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90" w:rsidRPr="007F4EFE" w:rsidRDefault="00901390" w:rsidP="00D74B1B">
      <w:pPr>
        <w:rPr>
          <w:b/>
          <w:sz w:val="24"/>
          <w:szCs w:val="24"/>
        </w:rPr>
      </w:pPr>
      <w:r w:rsidRPr="007F4EFE">
        <w:rPr>
          <w:b/>
          <w:sz w:val="24"/>
          <w:szCs w:val="24"/>
        </w:rPr>
        <w:t>Liz Woolley</w:t>
      </w:r>
    </w:p>
    <w:p w:rsidR="00901390" w:rsidRPr="007F4EFE" w:rsidRDefault="00901390" w:rsidP="00D74B1B">
      <w:pPr>
        <w:rPr>
          <w:b/>
          <w:sz w:val="24"/>
          <w:szCs w:val="24"/>
        </w:rPr>
      </w:pPr>
      <w:r w:rsidRPr="007F4EFE">
        <w:rPr>
          <w:b/>
          <w:sz w:val="24"/>
          <w:szCs w:val="24"/>
        </w:rPr>
        <w:t>Oxford &amp; Empire podcast, July 2020</w:t>
      </w:r>
    </w:p>
    <w:p w:rsidR="00901390" w:rsidRPr="007F4EFE" w:rsidRDefault="00901390" w:rsidP="00D74B1B">
      <w:pPr>
        <w:rPr>
          <w:sz w:val="24"/>
          <w:szCs w:val="24"/>
        </w:rPr>
      </w:pPr>
    </w:p>
    <w:p w:rsidR="00280A2B" w:rsidRPr="007F4EFE" w:rsidRDefault="00901390" w:rsidP="00D74B1B">
      <w:pPr>
        <w:rPr>
          <w:sz w:val="24"/>
          <w:szCs w:val="24"/>
        </w:rPr>
      </w:pPr>
      <w:r w:rsidRPr="007F4EFE">
        <w:rPr>
          <w:sz w:val="24"/>
          <w:szCs w:val="24"/>
        </w:rPr>
        <w:t xml:space="preserve">Walk south down St Aldates, leaving the </w:t>
      </w:r>
      <w:r w:rsidR="00280A2B" w:rsidRPr="007F4EFE">
        <w:rPr>
          <w:sz w:val="24"/>
          <w:szCs w:val="24"/>
        </w:rPr>
        <w:t xml:space="preserve">city behind you … </w:t>
      </w:r>
      <w:r w:rsidRPr="007F4EFE">
        <w:rPr>
          <w:sz w:val="24"/>
          <w:szCs w:val="24"/>
        </w:rPr>
        <w:t xml:space="preserve">past Christchurch and towards </w:t>
      </w:r>
      <w:r w:rsidR="00280A2B" w:rsidRPr="007F4EFE">
        <w:rPr>
          <w:sz w:val="24"/>
          <w:szCs w:val="24"/>
        </w:rPr>
        <w:t>the River Thames.</w:t>
      </w:r>
    </w:p>
    <w:p w:rsidR="00280A2B" w:rsidRPr="007F4EFE" w:rsidRDefault="00280A2B" w:rsidP="00D74B1B">
      <w:pPr>
        <w:rPr>
          <w:sz w:val="24"/>
          <w:szCs w:val="24"/>
        </w:rPr>
      </w:pPr>
    </w:p>
    <w:p w:rsidR="00644ADB" w:rsidRPr="007F4EFE" w:rsidRDefault="00901390" w:rsidP="00D74B1B">
      <w:pPr>
        <w:rPr>
          <w:sz w:val="24"/>
          <w:szCs w:val="24"/>
        </w:rPr>
      </w:pPr>
      <w:r w:rsidRPr="007F4EFE">
        <w:rPr>
          <w:sz w:val="24"/>
          <w:szCs w:val="24"/>
        </w:rPr>
        <w:t xml:space="preserve">Before you reach Folly Bridge, you’ll see </w:t>
      </w:r>
      <w:r w:rsidR="00D05BDB" w:rsidRPr="007F4EFE">
        <w:rPr>
          <w:sz w:val="24"/>
          <w:szCs w:val="24"/>
        </w:rPr>
        <w:t xml:space="preserve">on your right </w:t>
      </w:r>
      <w:r w:rsidRPr="007F4EFE">
        <w:rPr>
          <w:sz w:val="24"/>
          <w:szCs w:val="24"/>
        </w:rPr>
        <w:t xml:space="preserve">a grand </w:t>
      </w:r>
      <w:r w:rsidR="00644ADB" w:rsidRPr="007F4EFE">
        <w:rPr>
          <w:sz w:val="24"/>
          <w:szCs w:val="24"/>
        </w:rPr>
        <w:t xml:space="preserve">ashlar </w:t>
      </w:r>
      <w:r w:rsidRPr="007F4EFE">
        <w:rPr>
          <w:sz w:val="24"/>
          <w:szCs w:val="24"/>
        </w:rPr>
        <w:t>building</w:t>
      </w:r>
      <w:r w:rsidR="00280A2B" w:rsidRPr="007F4EFE">
        <w:rPr>
          <w:sz w:val="24"/>
          <w:szCs w:val="24"/>
        </w:rPr>
        <w:t>. H</w:t>
      </w:r>
      <w:r w:rsidRPr="007F4EFE">
        <w:rPr>
          <w:sz w:val="24"/>
          <w:szCs w:val="24"/>
        </w:rPr>
        <w:t xml:space="preserve">igh up on the façade </w:t>
      </w:r>
      <w:r w:rsidR="00280A2B" w:rsidRPr="007F4EFE">
        <w:rPr>
          <w:sz w:val="24"/>
          <w:szCs w:val="24"/>
        </w:rPr>
        <w:t xml:space="preserve">is </w:t>
      </w:r>
      <w:r w:rsidRPr="007F4EFE">
        <w:rPr>
          <w:sz w:val="24"/>
          <w:szCs w:val="24"/>
        </w:rPr>
        <w:t xml:space="preserve">a plaque. It features </w:t>
      </w:r>
      <w:r w:rsidR="00280A2B" w:rsidRPr="007F4EFE">
        <w:rPr>
          <w:sz w:val="24"/>
          <w:szCs w:val="24"/>
        </w:rPr>
        <w:t>the upper body and head of a man, his arm resting casually along the top of a tablet, which reads: William Morris, Viscount Nuffield, 1877-1963, motor manufacturer and generous benefactor</w:t>
      </w:r>
      <w:r w:rsidR="00644ADB" w:rsidRPr="007F4EFE">
        <w:rPr>
          <w:sz w:val="24"/>
          <w:szCs w:val="24"/>
        </w:rPr>
        <w:t>.</w:t>
      </w:r>
    </w:p>
    <w:p w:rsidR="00644ADB" w:rsidRPr="007F4EFE" w:rsidRDefault="00644ADB" w:rsidP="00D74B1B">
      <w:pPr>
        <w:rPr>
          <w:sz w:val="24"/>
          <w:szCs w:val="24"/>
        </w:rPr>
      </w:pPr>
    </w:p>
    <w:p w:rsidR="00901390" w:rsidRPr="007F4EFE" w:rsidRDefault="00784931" w:rsidP="00D74B1B">
      <w:pPr>
        <w:rPr>
          <w:sz w:val="24"/>
          <w:szCs w:val="24"/>
        </w:rPr>
      </w:pPr>
      <w:r>
        <w:rPr>
          <w:sz w:val="24"/>
          <w:szCs w:val="24"/>
        </w:rPr>
        <w:t>I think t</w:t>
      </w:r>
      <w:r w:rsidR="00280A2B" w:rsidRPr="007F4EFE">
        <w:rPr>
          <w:sz w:val="24"/>
          <w:szCs w:val="24"/>
        </w:rPr>
        <w:t xml:space="preserve">hat </w:t>
      </w:r>
      <w:r>
        <w:rPr>
          <w:sz w:val="24"/>
          <w:szCs w:val="24"/>
        </w:rPr>
        <w:t xml:space="preserve">that </w:t>
      </w:r>
      <w:r w:rsidR="00280A2B" w:rsidRPr="007F4EFE">
        <w:rPr>
          <w:sz w:val="24"/>
          <w:szCs w:val="24"/>
        </w:rPr>
        <w:t xml:space="preserve">short poetic phrase sums up very neatly a man who </w:t>
      </w:r>
      <w:r w:rsidR="008F3E1B" w:rsidRPr="007F4EFE">
        <w:rPr>
          <w:sz w:val="24"/>
          <w:szCs w:val="24"/>
        </w:rPr>
        <w:t>did more than any other individual to transform Oxford in the 20</w:t>
      </w:r>
      <w:r w:rsidR="008F3E1B" w:rsidRPr="007F4EFE">
        <w:rPr>
          <w:sz w:val="24"/>
          <w:szCs w:val="24"/>
          <w:vertAlign w:val="superscript"/>
        </w:rPr>
        <w:t>th</w:t>
      </w:r>
      <w:r w:rsidR="008F3E1B" w:rsidRPr="007F4EFE">
        <w:rPr>
          <w:sz w:val="24"/>
          <w:szCs w:val="24"/>
        </w:rPr>
        <w:t xml:space="preserve"> century - physic</w:t>
      </w:r>
      <w:r w:rsidR="008F3E1B" w:rsidRPr="007F4EFE">
        <w:rPr>
          <w:sz w:val="24"/>
          <w:szCs w:val="24"/>
        </w:rPr>
        <w:t>ally, economically and socially</w:t>
      </w:r>
      <w:r w:rsidR="002C1CCF" w:rsidRPr="007F4EFE">
        <w:rPr>
          <w:sz w:val="24"/>
          <w:szCs w:val="24"/>
        </w:rPr>
        <w:t>.</w:t>
      </w:r>
    </w:p>
    <w:p w:rsidR="00280A2B" w:rsidRPr="007F4EFE" w:rsidRDefault="00280A2B" w:rsidP="00D74B1B">
      <w:pPr>
        <w:rPr>
          <w:sz w:val="24"/>
          <w:szCs w:val="24"/>
        </w:rPr>
      </w:pPr>
    </w:p>
    <w:p w:rsidR="00280A2B" w:rsidRPr="007F4EFE" w:rsidRDefault="00280A2B" w:rsidP="00D74B1B">
      <w:pPr>
        <w:rPr>
          <w:sz w:val="24"/>
          <w:szCs w:val="24"/>
        </w:rPr>
      </w:pPr>
      <w:r w:rsidRPr="007F4EFE">
        <w:rPr>
          <w:sz w:val="24"/>
          <w:szCs w:val="24"/>
        </w:rPr>
        <w:t>My name’s Liz Woolley</w:t>
      </w:r>
      <w:r w:rsidR="00644ADB" w:rsidRPr="007F4EFE">
        <w:rPr>
          <w:sz w:val="24"/>
          <w:szCs w:val="24"/>
        </w:rPr>
        <w:t>;</w:t>
      </w:r>
      <w:r w:rsidRPr="007F4EFE">
        <w:rPr>
          <w:sz w:val="24"/>
          <w:szCs w:val="24"/>
        </w:rPr>
        <w:t xml:space="preserve"> I was a student here in the 1980s, but stayed on afterwards and crossed the great divide to become a ‘townie’. Now I’m a freelance local historian, working on commercial research, community history projects, and as a </w:t>
      </w:r>
      <w:r w:rsidR="00A43E74" w:rsidRPr="007F4EFE">
        <w:rPr>
          <w:sz w:val="24"/>
          <w:szCs w:val="24"/>
        </w:rPr>
        <w:t xml:space="preserve">part-time </w:t>
      </w:r>
      <w:r w:rsidRPr="007F4EFE">
        <w:rPr>
          <w:sz w:val="24"/>
          <w:szCs w:val="24"/>
        </w:rPr>
        <w:t xml:space="preserve">tutor at the university’s Department for Continuing Education. </w:t>
      </w:r>
      <w:r w:rsidR="00710A5B" w:rsidRPr="007F4EFE">
        <w:rPr>
          <w:sz w:val="24"/>
          <w:szCs w:val="24"/>
        </w:rPr>
        <w:t>My main interest is in the city of Oxford in the 19</w:t>
      </w:r>
      <w:r w:rsidR="00710A5B" w:rsidRPr="007F4EFE">
        <w:rPr>
          <w:sz w:val="24"/>
          <w:szCs w:val="24"/>
          <w:vertAlign w:val="superscript"/>
        </w:rPr>
        <w:t>th</w:t>
      </w:r>
      <w:r w:rsidR="00710A5B" w:rsidRPr="007F4EFE">
        <w:rPr>
          <w:sz w:val="24"/>
          <w:szCs w:val="24"/>
        </w:rPr>
        <w:t xml:space="preserve"> and early to </w:t>
      </w:r>
      <w:proofErr w:type="spellStart"/>
      <w:r w:rsidR="00710A5B" w:rsidRPr="007F4EFE">
        <w:rPr>
          <w:sz w:val="24"/>
          <w:szCs w:val="24"/>
        </w:rPr>
        <w:t>mid 20</w:t>
      </w:r>
      <w:r w:rsidR="00710A5B" w:rsidRPr="007F4EFE">
        <w:rPr>
          <w:sz w:val="24"/>
          <w:szCs w:val="24"/>
          <w:vertAlign w:val="superscript"/>
        </w:rPr>
        <w:t>th</w:t>
      </w:r>
      <w:proofErr w:type="spellEnd"/>
      <w:r w:rsidR="00710A5B" w:rsidRPr="007F4EFE">
        <w:rPr>
          <w:sz w:val="24"/>
          <w:szCs w:val="24"/>
        </w:rPr>
        <w:t xml:space="preserve"> centur</w:t>
      </w:r>
      <w:r w:rsidR="00644ADB" w:rsidRPr="007F4EFE">
        <w:rPr>
          <w:sz w:val="24"/>
          <w:szCs w:val="24"/>
        </w:rPr>
        <w:t>ies</w:t>
      </w:r>
      <w:r w:rsidR="00710A5B" w:rsidRPr="007F4EFE">
        <w:rPr>
          <w:sz w:val="24"/>
          <w:szCs w:val="24"/>
        </w:rPr>
        <w:t>, and in particular in social history, industry and commerce</w:t>
      </w:r>
      <w:r w:rsidR="00644ADB" w:rsidRPr="007F4EFE">
        <w:rPr>
          <w:sz w:val="24"/>
          <w:szCs w:val="24"/>
        </w:rPr>
        <w:t>. A</w:t>
      </w:r>
      <w:r w:rsidR="00710A5B" w:rsidRPr="007F4EFE">
        <w:rPr>
          <w:sz w:val="24"/>
          <w:szCs w:val="24"/>
        </w:rPr>
        <w:t xml:space="preserve">nd that’s why the subject of this plaque – William Morris, or Lord Nuffield as he became in </w:t>
      </w:r>
      <w:r w:rsidR="00A43E74" w:rsidRPr="007F4EFE">
        <w:rPr>
          <w:sz w:val="24"/>
          <w:szCs w:val="24"/>
        </w:rPr>
        <w:t>1934</w:t>
      </w:r>
      <w:r w:rsidR="004D4797">
        <w:rPr>
          <w:sz w:val="24"/>
          <w:szCs w:val="24"/>
        </w:rPr>
        <w:t xml:space="preserve"> - </w:t>
      </w:r>
      <w:r w:rsidR="00A43E74" w:rsidRPr="007F4EFE">
        <w:rPr>
          <w:sz w:val="24"/>
          <w:szCs w:val="24"/>
        </w:rPr>
        <w:t xml:space="preserve">is </w:t>
      </w:r>
      <w:r w:rsidR="002C4ECE" w:rsidRPr="007F4EFE">
        <w:rPr>
          <w:sz w:val="24"/>
          <w:szCs w:val="24"/>
        </w:rPr>
        <w:t>so appealing</w:t>
      </w:r>
      <w:r w:rsidR="00A43E74" w:rsidRPr="007F4EFE">
        <w:rPr>
          <w:sz w:val="24"/>
          <w:szCs w:val="24"/>
        </w:rPr>
        <w:t xml:space="preserve"> to me. Like many other people, I also have reason to thank him – I was born in the maternity wing of the Radcliffe Infirmary, which he built</w:t>
      </w:r>
      <w:r w:rsidR="002C4ECE" w:rsidRPr="007F4EFE">
        <w:rPr>
          <w:sz w:val="24"/>
          <w:szCs w:val="24"/>
        </w:rPr>
        <w:t xml:space="preserve"> in 1932</w:t>
      </w:r>
      <w:r w:rsidR="00A43E74" w:rsidRPr="007F4EFE">
        <w:rPr>
          <w:sz w:val="24"/>
          <w:szCs w:val="24"/>
        </w:rPr>
        <w:t xml:space="preserve">, </w:t>
      </w:r>
      <w:r w:rsidR="00A43E74" w:rsidRPr="00D05BDB">
        <w:rPr>
          <w:iCs/>
          <w:spacing w:val="-5"/>
          <w:sz w:val="24"/>
          <w:szCs w:val="24"/>
        </w:rPr>
        <w:t>“so that</w:t>
      </w:r>
      <w:r w:rsidR="00D05BDB" w:rsidRPr="00D05BDB">
        <w:rPr>
          <w:iCs/>
          <w:spacing w:val="-5"/>
          <w:sz w:val="24"/>
          <w:szCs w:val="24"/>
        </w:rPr>
        <w:t>, as he put it,</w:t>
      </w:r>
      <w:r w:rsidR="00A43E74" w:rsidRPr="007F4EFE">
        <w:rPr>
          <w:i/>
          <w:iCs/>
          <w:spacing w:val="-5"/>
          <w:sz w:val="24"/>
          <w:szCs w:val="24"/>
        </w:rPr>
        <w:t xml:space="preserve"> </w:t>
      </w:r>
      <w:r w:rsidR="00D05BDB">
        <w:rPr>
          <w:i/>
          <w:iCs/>
          <w:spacing w:val="-5"/>
          <w:sz w:val="24"/>
          <w:szCs w:val="24"/>
        </w:rPr>
        <w:t>“</w:t>
      </w:r>
      <w:r w:rsidR="00A43E74" w:rsidRPr="007F4EFE">
        <w:rPr>
          <w:i/>
          <w:iCs/>
          <w:spacing w:val="-5"/>
          <w:sz w:val="24"/>
          <w:szCs w:val="24"/>
        </w:rPr>
        <w:t>any woman in Oxford can have her baby in hospital”</w:t>
      </w:r>
      <w:r w:rsidR="004D4797">
        <w:rPr>
          <w:i/>
          <w:iCs/>
          <w:spacing w:val="-5"/>
          <w:sz w:val="24"/>
          <w:szCs w:val="24"/>
        </w:rPr>
        <w:t>.</w:t>
      </w:r>
    </w:p>
    <w:p w:rsidR="00901390" w:rsidRPr="007F4EFE" w:rsidRDefault="00901390" w:rsidP="00D74B1B">
      <w:pPr>
        <w:rPr>
          <w:sz w:val="24"/>
          <w:szCs w:val="24"/>
        </w:rPr>
      </w:pPr>
    </w:p>
    <w:p w:rsidR="00901390" w:rsidRPr="007F4EFE" w:rsidRDefault="002C4ECE" w:rsidP="00D74B1B">
      <w:pPr>
        <w:rPr>
          <w:iCs/>
          <w:spacing w:val="-5"/>
          <w:sz w:val="24"/>
          <w:szCs w:val="24"/>
        </w:rPr>
      </w:pPr>
      <w:r w:rsidRPr="007F4EFE">
        <w:rPr>
          <w:sz w:val="24"/>
          <w:szCs w:val="24"/>
        </w:rPr>
        <w:t xml:space="preserve">This building is now the </w:t>
      </w:r>
      <w:r w:rsidR="00644ADB" w:rsidRPr="007F4EFE">
        <w:rPr>
          <w:sz w:val="24"/>
          <w:szCs w:val="24"/>
        </w:rPr>
        <w:t>County Court</w:t>
      </w:r>
      <w:r w:rsidRPr="007F4EFE">
        <w:rPr>
          <w:sz w:val="24"/>
          <w:szCs w:val="24"/>
        </w:rPr>
        <w:t xml:space="preserve">, but the plaque is here </w:t>
      </w:r>
      <w:r w:rsidR="00D05BDB">
        <w:rPr>
          <w:sz w:val="24"/>
          <w:szCs w:val="24"/>
        </w:rPr>
        <w:t>because</w:t>
      </w:r>
      <w:r w:rsidRPr="007F4EFE">
        <w:rPr>
          <w:sz w:val="24"/>
          <w:szCs w:val="24"/>
        </w:rPr>
        <w:t xml:space="preserve"> it was originally built as one of several motor garages which Morris had around the city. Large curved plate glass windows on the ground floor – now filled in – allowed passers-by to admire </w:t>
      </w:r>
      <w:r w:rsidR="00D74B1B" w:rsidRPr="007F4EFE">
        <w:rPr>
          <w:sz w:val="24"/>
          <w:szCs w:val="24"/>
        </w:rPr>
        <w:t xml:space="preserve">an </w:t>
      </w:r>
      <w:r w:rsidRPr="007F4EFE">
        <w:rPr>
          <w:sz w:val="24"/>
          <w:szCs w:val="24"/>
        </w:rPr>
        <w:t xml:space="preserve">impressive display of the latest cars, and, in the days before private garages and car parks, </w:t>
      </w:r>
      <w:r w:rsidR="00D74B1B" w:rsidRPr="007F4EFE">
        <w:rPr>
          <w:sz w:val="24"/>
          <w:szCs w:val="24"/>
        </w:rPr>
        <w:t xml:space="preserve">you could </w:t>
      </w:r>
      <w:r w:rsidRPr="007F4EFE">
        <w:rPr>
          <w:sz w:val="24"/>
          <w:szCs w:val="24"/>
        </w:rPr>
        <w:t xml:space="preserve">leave your vehicle here. </w:t>
      </w:r>
      <w:r w:rsidRPr="007F4EFE">
        <w:rPr>
          <w:spacing w:val="-5"/>
          <w:sz w:val="24"/>
          <w:szCs w:val="24"/>
        </w:rPr>
        <w:t>There were c</w:t>
      </w:r>
      <w:r w:rsidRPr="007F4EFE">
        <w:rPr>
          <w:spacing w:val="-5"/>
          <w:sz w:val="24"/>
          <w:szCs w:val="24"/>
        </w:rPr>
        <w:t xml:space="preserve">hanging rooms so that motorists could </w:t>
      </w:r>
      <w:r w:rsidR="00D05BDB" w:rsidRPr="00D05BDB">
        <w:rPr>
          <w:i/>
          <w:spacing w:val="-5"/>
          <w:sz w:val="24"/>
          <w:szCs w:val="24"/>
        </w:rPr>
        <w:t xml:space="preserve">“cast off the dust of the road” </w:t>
      </w:r>
      <w:r w:rsidR="00D05BDB">
        <w:rPr>
          <w:spacing w:val="-5"/>
          <w:sz w:val="24"/>
          <w:szCs w:val="24"/>
        </w:rPr>
        <w:t xml:space="preserve">and </w:t>
      </w:r>
      <w:r w:rsidRPr="007F4EFE">
        <w:rPr>
          <w:spacing w:val="-5"/>
          <w:sz w:val="24"/>
          <w:szCs w:val="24"/>
        </w:rPr>
        <w:t xml:space="preserve">change into their evening clothes when attending functions, </w:t>
      </w:r>
      <w:r w:rsidRPr="007F4EFE">
        <w:rPr>
          <w:i/>
          <w:iCs/>
          <w:spacing w:val="-5"/>
          <w:sz w:val="24"/>
          <w:szCs w:val="24"/>
        </w:rPr>
        <w:t>“without having to trouble about an hotel.”</w:t>
      </w:r>
      <w:r w:rsidRPr="007F4EFE">
        <w:rPr>
          <w:i/>
          <w:iCs/>
          <w:spacing w:val="-5"/>
          <w:sz w:val="24"/>
          <w:szCs w:val="24"/>
        </w:rPr>
        <w:t xml:space="preserve"> </w:t>
      </w:r>
      <w:r w:rsidR="00644ADB" w:rsidRPr="007F4EFE">
        <w:rPr>
          <w:iCs/>
          <w:spacing w:val="-5"/>
          <w:sz w:val="24"/>
          <w:szCs w:val="24"/>
        </w:rPr>
        <w:t>A</w:t>
      </w:r>
      <w:r w:rsidRPr="007F4EFE">
        <w:rPr>
          <w:iCs/>
          <w:spacing w:val="-5"/>
          <w:sz w:val="24"/>
          <w:szCs w:val="24"/>
        </w:rPr>
        <w:t>nd whilst you were dining at the Randolph</w:t>
      </w:r>
      <w:r w:rsidR="004D4797">
        <w:rPr>
          <w:iCs/>
          <w:spacing w:val="-5"/>
          <w:sz w:val="24"/>
          <w:szCs w:val="24"/>
        </w:rPr>
        <w:t>,</w:t>
      </w:r>
      <w:r w:rsidRPr="007F4EFE">
        <w:rPr>
          <w:iCs/>
          <w:spacing w:val="-5"/>
          <w:sz w:val="24"/>
          <w:szCs w:val="24"/>
        </w:rPr>
        <w:t xml:space="preserve"> or </w:t>
      </w:r>
      <w:r w:rsidR="00D74B1B" w:rsidRPr="007F4EFE">
        <w:rPr>
          <w:iCs/>
          <w:spacing w:val="-5"/>
          <w:sz w:val="24"/>
          <w:szCs w:val="24"/>
        </w:rPr>
        <w:t>enjoying</w:t>
      </w:r>
      <w:r w:rsidRPr="007F4EFE">
        <w:rPr>
          <w:iCs/>
          <w:spacing w:val="-5"/>
          <w:sz w:val="24"/>
          <w:szCs w:val="24"/>
        </w:rPr>
        <w:t xml:space="preserve"> </w:t>
      </w:r>
      <w:r w:rsidR="00D74B1B" w:rsidRPr="007F4EFE">
        <w:rPr>
          <w:iCs/>
          <w:spacing w:val="-5"/>
          <w:sz w:val="24"/>
          <w:szCs w:val="24"/>
        </w:rPr>
        <w:t xml:space="preserve">a </w:t>
      </w:r>
      <w:r w:rsidRPr="007F4EFE">
        <w:rPr>
          <w:iCs/>
          <w:spacing w:val="-5"/>
          <w:sz w:val="24"/>
          <w:szCs w:val="24"/>
        </w:rPr>
        <w:t>theatre</w:t>
      </w:r>
      <w:r w:rsidR="00D74B1B" w:rsidRPr="007F4EFE">
        <w:rPr>
          <w:iCs/>
          <w:spacing w:val="-5"/>
          <w:sz w:val="24"/>
          <w:szCs w:val="24"/>
        </w:rPr>
        <w:t xml:space="preserve"> production</w:t>
      </w:r>
      <w:r w:rsidRPr="007F4EFE">
        <w:rPr>
          <w:iCs/>
          <w:spacing w:val="-5"/>
          <w:sz w:val="24"/>
          <w:szCs w:val="24"/>
        </w:rPr>
        <w:t xml:space="preserve"> in town, your chauffeur could while away the hours in a special waiting room</w:t>
      </w:r>
      <w:r w:rsidR="00D74B1B" w:rsidRPr="007F4EFE">
        <w:rPr>
          <w:iCs/>
          <w:spacing w:val="-5"/>
          <w:sz w:val="24"/>
          <w:szCs w:val="24"/>
        </w:rPr>
        <w:t xml:space="preserve"> here</w:t>
      </w:r>
      <w:r w:rsidRPr="007F4EFE">
        <w:rPr>
          <w:iCs/>
          <w:spacing w:val="-5"/>
          <w:sz w:val="24"/>
          <w:szCs w:val="24"/>
        </w:rPr>
        <w:t>, smoking and reading the latest motoring journals.</w:t>
      </w:r>
    </w:p>
    <w:p w:rsidR="00D74B1B" w:rsidRPr="007F4EFE" w:rsidRDefault="00D74B1B" w:rsidP="00D74B1B">
      <w:pPr>
        <w:rPr>
          <w:iCs/>
          <w:spacing w:val="-5"/>
          <w:sz w:val="24"/>
          <w:szCs w:val="24"/>
        </w:rPr>
      </w:pPr>
    </w:p>
    <w:p w:rsidR="00644ADB" w:rsidRPr="007F4EFE" w:rsidRDefault="00D74B1B" w:rsidP="00D74B1B">
      <w:pPr>
        <w:rPr>
          <w:sz w:val="24"/>
          <w:szCs w:val="24"/>
        </w:rPr>
      </w:pPr>
      <w:r w:rsidRPr="007F4EFE">
        <w:rPr>
          <w:sz w:val="24"/>
          <w:szCs w:val="24"/>
        </w:rPr>
        <w:t>By the time this building was erected in 1932, William Morris was well on his way to be</w:t>
      </w:r>
      <w:r w:rsidR="00644ADB" w:rsidRPr="007F4EFE">
        <w:rPr>
          <w:sz w:val="24"/>
          <w:szCs w:val="24"/>
        </w:rPr>
        <w:t>com</w:t>
      </w:r>
      <w:r w:rsidRPr="007F4EFE">
        <w:rPr>
          <w:sz w:val="24"/>
          <w:szCs w:val="24"/>
        </w:rPr>
        <w:t xml:space="preserve">ing one of the most successful businessmen that this country had ever seen, </w:t>
      </w:r>
      <w:r w:rsidR="004D4797">
        <w:rPr>
          <w:sz w:val="24"/>
          <w:szCs w:val="24"/>
        </w:rPr>
        <w:t xml:space="preserve">one of its most generous benefactors, </w:t>
      </w:r>
      <w:r w:rsidRPr="007F4EFE">
        <w:rPr>
          <w:sz w:val="24"/>
          <w:szCs w:val="24"/>
        </w:rPr>
        <w:t xml:space="preserve">and </w:t>
      </w:r>
      <w:r w:rsidR="004D4797">
        <w:rPr>
          <w:sz w:val="24"/>
          <w:szCs w:val="24"/>
        </w:rPr>
        <w:t xml:space="preserve">someone who </w:t>
      </w:r>
      <w:r w:rsidRPr="007F4EFE">
        <w:rPr>
          <w:sz w:val="24"/>
          <w:szCs w:val="24"/>
        </w:rPr>
        <w:t>put Oxford firmly on the international map.</w:t>
      </w:r>
    </w:p>
    <w:p w:rsidR="00644ADB" w:rsidRPr="007F4EFE" w:rsidRDefault="00644ADB" w:rsidP="00D74B1B">
      <w:pPr>
        <w:rPr>
          <w:sz w:val="24"/>
          <w:szCs w:val="24"/>
        </w:rPr>
      </w:pPr>
    </w:p>
    <w:p w:rsidR="00644ADB" w:rsidRPr="007F4EFE" w:rsidRDefault="00D74B1B" w:rsidP="00D74B1B">
      <w:pPr>
        <w:rPr>
          <w:spacing w:val="-5"/>
          <w:sz w:val="24"/>
          <w:szCs w:val="24"/>
        </w:rPr>
      </w:pPr>
      <w:r w:rsidRPr="007F4EFE">
        <w:rPr>
          <w:sz w:val="24"/>
          <w:szCs w:val="24"/>
        </w:rPr>
        <w:t>He started a</w:t>
      </w:r>
      <w:r w:rsidRPr="007F4EFE">
        <w:rPr>
          <w:spacing w:val="-5"/>
          <w:sz w:val="24"/>
          <w:szCs w:val="24"/>
        </w:rPr>
        <w:t xml:space="preserve">t the age of 15, </w:t>
      </w:r>
      <w:r w:rsidRPr="007F4EFE">
        <w:rPr>
          <w:spacing w:val="-5"/>
          <w:sz w:val="24"/>
          <w:szCs w:val="24"/>
        </w:rPr>
        <w:t xml:space="preserve">with </w:t>
      </w:r>
      <w:r w:rsidRPr="007F4EFE">
        <w:rPr>
          <w:spacing w:val="-5"/>
          <w:sz w:val="24"/>
          <w:szCs w:val="24"/>
        </w:rPr>
        <w:t xml:space="preserve">a </w:t>
      </w:r>
      <w:r w:rsidRPr="007F4EFE">
        <w:rPr>
          <w:spacing w:val="-5"/>
          <w:sz w:val="24"/>
          <w:szCs w:val="24"/>
        </w:rPr>
        <w:t xml:space="preserve">capital of </w:t>
      </w:r>
      <w:r w:rsidR="004D4797">
        <w:rPr>
          <w:spacing w:val="-5"/>
          <w:sz w:val="24"/>
          <w:szCs w:val="24"/>
        </w:rPr>
        <w:t xml:space="preserve">just </w:t>
      </w:r>
      <w:r w:rsidRPr="007F4EFE">
        <w:rPr>
          <w:spacing w:val="-5"/>
          <w:sz w:val="24"/>
          <w:szCs w:val="24"/>
        </w:rPr>
        <w:t xml:space="preserve">£4, </w:t>
      </w:r>
      <w:r w:rsidR="00644ADB" w:rsidRPr="007F4EFE">
        <w:rPr>
          <w:spacing w:val="-5"/>
          <w:sz w:val="24"/>
          <w:szCs w:val="24"/>
        </w:rPr>
        <w:t xml:space="preserve">by </w:t>
      </w:r>
      <w:r w:rsidRPr="007F4EFE">
        <w:rPr>
          <w:spacing w:val="-5"/>
          <w:sz w:val="24"/>
          <w:szCs w:val="24"/>
        </w:rPr>
        <w:t>set</w:t>
      </w:r>
      <w:r w:rsidRPr="007F4EFE">
        <w:rPr>
          <w:spacing w:val="-5"/>
          <w:sz w:val="24"/>
          <w:szCs w:val="24"/>
        </w:rPr>
        <w:t>ting</w:t>
      </w:r>
      <w:r w:rsidR="00644ADB" w:rsidRPr="007F4EFE">
        <w:rPr>
          <w:spacing w:val="-5"/>
          <w:sz w:val="24"/>
          <w:szCs w:val="24"/>
        </w:rPr>
        <w:t xml:space="preserve"> up a</w:t>
      </w:r>
      <w:r w:rsidRPr="007F4EFE">
        <w:rPr>
          <w:spacing w:val="-5"/>
          <w:sz w:val="24"/>
          <w:szCs w:val="24"/>
        </w:rPr>
        <w:t xml:space="preserve"> bicycle repair business in a shed at the back of his parents’ house.</w:t>
      </w:r>
    </w:p>
    <w:p w:rsidR="00644ADB" w:rsidRPr="007F4EFE" w:rsidRDefault="00644ADB" w:rsidP="00D74B1B">
      <w:pPr>
        <w:rPr>
          <w:spacing w:val="-5"/>
          <w:sz w:val="24"/>
          <w:szCs w:val="24"/>
        </w:rPr>
      </w:pPr>
    </w:p>
    <w:p w:rsidR="00D74B1B" w:rsidRPr="007F4EFE" w:rsidRDefault="00D74B1B" w:rsidP="00D74B1B">
      <w:pPr>
        <w:rPr>
          <w:sz w:val="24"/>
          <w:szCs w:val="24"/>
        </w:rPr>
      </w:pPr>
      <w:r w:rsidRPr="007F4EFE">
        <w:rPr>
          <w:spacing w:val="-5"/>
          <w:sz w:val="24"/>
          <w:szCs w:val="24"/>
        </w:rPr>
        <w:t>Soon h</w:t>
      </w:r>
      <w:r w:rsidRPr="007F4EFE">
        <w:rPr>
          <w:spacing w:val="-5"/>
          <w:sz w:val="24"/>
          <w:szCs w:val="24"/>
        </w:rPr>
        <w:t xml:space="preserve">e </w:t>
      </w:r>
      <w:r w:rsidR="00D05BDB">
        <w:rPr>
          <w:spacing w:val="-5"/>
          <w:sz w:val="24"/>
          <w:szCs w:val="24"/>
        </w:rPr>
        <w:t>was</w:t>
      </w:r>
      <w:r w:rsidRPr="007F4EFE">
        <w:rPr>
          <w:spacing w:val="-5"/>
          <w:sz w:val="24"/>
          <w:szCs w:val="24"/>
        </w:rPr>
        <w:t xml:space="preserve"> build</w:t>
      </w:r>
      <w:r w:rsidR="00D05BDB">
        <w:rPr>
          <w:spacing w:val="-5"/>
          <w:sz w:val="24"/>
          <w:szCs w:val="24"/>
        </w:rPr>
        <w:t>ing</w:t>
      </w:r>
      <w:r w:rsidRPr="007F4EFE">
        <w:rPr>
          <w:spacing w:val="-5"/>
          <w:sz w:val="24"/>
          <w:szCs w:val="24"/>
        </w:rPr>
        <w:t xml:space="preserve"> bicycles and sell</w:t>
      </w:r>
      <w:r w:rsidR="00D05BDB">
        <w:rPr>
          <w:spacing w:val="-5"/>
          <w:sz w:val="24"/>
          <w:szCs w:val="24"/>
        </w:rPr>
        <w:t>ing</w:t>
      </w:r>
      <w:r w:rsidRPr="007F4EFE">
        <w:rPr>
          <w:spacing w:val="-5"/>
          <w:sz w:val="24"/>
          <w:szCs w:val="24"/>
        </w:rPr>
        <w:t xml:space="preserve"> them; </w:t>
      </w:r>
      <w:r w:rsidRPr="007F4EFE">
        <w:rPr>
          <w:spacing w:val="-5"/>
          <w:sz w:val="24"/>
          <w:szCs w:val="24"/>
        </w:rPr>
        <w:t>his b</w:t>
      </w:r>
      <w:r w:rsidRPr="007F4EFE">
        <w:rPr>
          <w:spacing w:val="-5"/>
          <w:sz w:val="24"/>
          <w:szCs w:val="24"/>
        </w:rPr>
        <w:t>usiness expanded and by 1901 (</w:t>
      </w:r>
      <w:r w:rsidRPr="007F4EFE">
        <w:rPr>
          <w:spacing w:val="-5"/>
          <w:sz w:val="24"/>
          <w:szCs w:val="24"/>
        </w:rPr>
        <w:t>when he was</w:t>
      </w:r>
      <w:r w:rsidRPr="007F4EFE">
        <w:rPr>
          <w:spacing w:val="-5"/>
          <w:sz w:val="24"/>
          <w:szCs w:val="24"/>
        </w:rPr>
        <w:t xml:space="preserve"> 24) </w:t>
      </w:r>
      <w:r w:rsidRPr="007F4EFE">
        <w:rPr>
          <w:spacing w:val="-5"/>
          <w:sz w:val="24"/>
          <w:szCs w:val="24"/>
        </w:rPr>
        <w:t xml:space="preserve">he </w:t>
      </w:r>
      <w:r w:rsidRPr="007F4EFE">
        <w:rPr>
          <w:spacing w:val="-5"/>
          <w:sz w:val="24"/>
          <w:szCs w:val="24"/>
        </w:rPr>
        <w:t>had taken over premises in the city centre.</w:t>
      </w:r>
      <w:r w:rsidRPr="007F4EFE">
        <w:rPr>
          <w:spacing w:val="-5"/>
          <w:sz w:val="24"/>
          <w:szCs w:val="24"/>
        </w:rPr>
        <w:t xml:space="preserve"> </w:t>
      </w:r>
      <w:r w:rsidRPr="007F4EFE">
        <w:rPr>
          <w:spacing w:val="-5"/>
          <w:sz w:val="24"/>
          <w:szCs w:val="24"/>
        </w:rPr>
        <w:t xml:space="preserve">By 1912 he was assembling </w:t>
      </w:r>
      <w:r w:rsidRPr="007F4EFE">
        <w:rPr>
          <w:spacing w:val="-5"/>
          <w:sz w:val="24"/>
          <w:szCs w:val="24"/>
          <w:u w:val="single"/>
        </w:rPr>
        <w:t>cars</w:t>
      </w:r>
      <w:r w:rsidRPr="007F4EFE">
        <w:rPr>
          <w:spacing w:val="-5"/>
          <w:sz w:val="24"/>
          <w:szCs w:val="24"/>
        </w:rPr>
        <w:t xml:space="preserve">, and soon moved his factory to </w:t>
      </w:r>
      <w:proofErr w:type="spellStart"/>
      <w:r w:rsidRPr="007F4EFE">
        <w:rPr>
          <w:spacing w:val="-5"/>
          <w:sz w:val="24"/>
          <w:szCs w:val="24"/>
        </w:rPr>
        <w:t>Cowley</w:t>
      </w:r>
      <w:proofErr w:type="spellEnd"/>
      <w:r w:rsidRPr="007F4EFE">
        <w:rPr>
          <w:spacing w:val="-5"/>
          <w:sz w:val="24"/>
          <w:szCs w:val="24"/>
        </w:rPr>
        <w:t>, a village 2.5 miles to the south east</w:t>
      </w:r>
      <w:r w:rsidR="00644ADB" w:rsidRPr="007F4EFE">
        <w:rPr>
          <w:spacing w:val="-5"/>
          <w:sz w:val="24"/>
          <w:szCs w:val="24"/>
        </w:rPr>
        <w:t xml:space="preserve"> of the city</w:t>
      </w:r>
      <w:r w:rsidRPr="007F4EFE">
        <w:rPr>
          <w:spacing w:val="-5"/>
          <w:sz w:val="24"/>
          <w:szCs w:val="24"/>
        </w:rPr>
        <w:t>.</w:t>
      </w:r>
      <w:r w:rsidRPr="007F4EFE">
        <w:rPr>
          <w:spacing w:val="-5"/>
          <w:sz w:val="24"/>
          <w:szCs w:val="24"/>
        </w:rPr>
        <w:t xml:space="preserve"> </w:t>
      </w:r>
      <w:r w:rsidR="00644ADB" w:rsidRPr="007F4EFE">
        <w:rPr>
          <w:spacing w:val="-5"/>
          <w:sz w:val="24"/>
          <w:szCs w:val="24"/>
        </w:rPr>
        <w:t xml:space="preserve">Within </w:t>
      </w:r>
      <w:r w:rsidRPr="007F4EFE">
        <w:rPr>
          <w:spacing w:val="-5"/>
          <w:sz w:val="24"/>
          <w:szCs w:val="24"/>
        </w:rPr>
        <w:t>15</w:t>
      </w:r>
      <w:r w:rsidR="00644ADB" w:rsidRPr="007F4EFE">
        <w:rPr>
          <w:spacing w:val="-5"/>
          <w:sz w:val="24"/>
          <w:szCs w:val="24"/>
        </w:rPr>
        <w:t xml:space="preserve"> years </w:t>
      </w:r>
      <w:r w:rsidRPr="007F4EFE">
        <w:rPr>
          <w:spacing w:val="-5"/>
          <w:sz w:val="24"/>
          <w:szCs w:val="24"/>
        </w:rPr>
        <w:t>he was making 55</w:t>
      </w:r>
      <w:r w:rsidRPr="007F4EFE">
        <w:rPr>
          <w:spacing w:val="-5"/>
          <w:sz w:val="24"/>
          <w:szCs w:val="24"/>
        </w:rPr>
        <w:t xml:space="preserve"> thousand</w:t>
      </w:r>
      <w:r w:rsidRPr="007F4EFE">
        <w:rPr>
          <w:spacing w:val="-5"/>
          <w:sz w:val="24"/>
          <w:szCs w:val="24"/>
        </w:rPr>
        <w:t xml:space="preserve"> cars a year</w:t>
      </w:r>
      <w:r w:rsidR="00DD7EAE" w:rsidRPr="007F4EFE">
        <w:rPr>
          <w:spacing w:val="-5"/>
          <w:sz w:val="24"/>
          <w:szCs w:val="24"/>
        </w:rPr>
        <w:t xml:space="preserve"> - </w:t>
      </w:r>
      <w:r w:rsidRPr="007F4EFE">
        <w:rPr>
          <w:spacing w:val="-5"/>
          <w:sz w:val="24"/>
          <w:szCs w:val="24"/>
        </w:rPr>
        <w:t xml:space="preserve">two fifths of all </w:t>
      </w:r>
      <w:r w:rsidR="00644ADB" w:rsidRPr="007F4EFE">
        <w:rPr>
          <w:spacing w:val="-5"/>
          <w:sz w:val="24"/>
          <w:szCs w:val="24"/>
        </w:rPr>
        <w:t xml:space="preserve">the </w:t>
      </w:r>
      <w:r w:rsidRPr="007F4EFE">
        <w:rPr>
          <w:spacing w:val="-5"/>
          <w:sz w:val="24"/>
          <w:szCs w:val="24"/>
        </w:rPr>
        <w:t>cars produced in Britain</w:t>
      </w:r>
      <w:r w:rsidR="00DD7EAE" w:rsidRPr="007F4EFE">
        <w:rPr>
          <w:spacing w:val="-5"/>
          <w:sz w:val="24"/>
          <w:szCs w:val="24"/>
        </w:rPr>
        <w:t xml:space="preserve"> – and on the eve of the Second World War he was employing </w:t>
      </w:r>
      <w:r w:rsidR="00DD7EAE" w:rsidRPr="007F4EFE">
        <w:rPr>
          <w:sz w:val="24"/>
          <w:szCs w:val="24"/>
        </w:rPr>
        <w:t xml:space="preserve">11,000 </w:t>
      </w:r>
      <w:r w:rsidR="00DD7EAE" w:rsidRPr="007F4EFE">
        <w:rPr>
          <w:sz w:val="24"/>
          <w:szCs w:val="24"/>
        </w:rPr>
        <w:t>people</w:t>
      </w:r>
      <w:r w:rsidR="00DD7EAE" w:rsidRPr="007F4EFE">
        <w:rPr>
          <w:sz w:val="24"/>
          <w:szCs w:val="24"/>
        </w:rPr>
        <w:t xml:space="preserve">, 30% of Oxford’s </w:t>
      </w:r>
      <w:r w:rsidR="00DD7EAE" w:rsidRPr="007F4EFE">
        <w:rPr>
          <w:sz w:val="24"/>
          <w:szCs w:val="24"/>
        </w:rPr>
        <w:t>working</w:t>
      </w:r>
      <w:r w:rsidR="00DD7EAE" w:rsidRPr="007F4EFE">
        <w:rPr>
          <w:sz w:val="24"/>
          <w:szCs w:val="24"/>
        </w:rPr>
        <w:t xml:space="preserve"> population</w:t>
      </w:r>
      <w:r w:rsidR="00DD7EAE" w:rsidRPr="007F4EFE">
        <w:rPr>
          <w:sz w:val="24"/>
          <w:szCs w:val="24"/>
        </w:rPr>
        <w:t>.</w:t>
      </w:r>
    </w:p>
    <w:p w:rsidR="00DD7EAE" w:rsidRPr="007F4EFE" w:rsidRDefault="00DD7EAE" w:rsidP="00D74B1B">
      <w:pPr>
        <w:rPr>
          <w:sz w:val="24"/>
          <w:szCs w:val="24"/>
        </w:rPr>
      </w:pPr>
    </w:p>
    <w:p w:rsidR="00D74B1B" w:rsidRPr="007F4EFE" w:rsidRDefault="00DD7EAE" w:rsidP="00D74B1B">
      <w:pPr>
        <w:rPr>
          <w:sz w:val="24"/>
          <w:szCs w:val="24"/>
        </w:rPr>
      </w:pPr>
      <w:r w:rsidRPr="007F4EFE">
        <w:rPr>
          <w:sz w:val="24"/>
          <w:szCs w:val="24"/>
        </w:rPr>
        <w:t xml:space="preserve">A lot of those workers came </w:t>
      </w:r>
      <w:r w:rsidR="004D4797">
        <w:rPr>
          <w:sz w:val="24"/>
          <w:szCs w:val="24"/>
        </w:rPr>
        <w:t>from outside</w:t>
      </w:r>
      <w:r w:rsidRPr="007F4EFE">
        <w:rPr>
          <w:sz w:val="24"/>
          <w:szCs w:val="24"/>
        </w:rPr>
        <w:t xml:space="preserve"> the city: t</w:t>
      </w:r>
      <w:r w:rsidRPr="007F4EFE">
        <w:rPr>
          <w:sz w:val="24"/>
          <w:szCs w:val="24"/>
        </w:rPr>
        <w:t xml:space="preserve">housands of men migrated </w:t>
      </w:r>
      <w:r w:rsidRPr="007F4EFE">
        <w:rPr>
          <w:sz w:val="24"/>
          <w:szCs w:val="24"/>
        </w:rPr>
        <w:t>here</w:t>
      </w:r>
      <w:r w:rsidRPr="007F4EFE">
        <w:rPr>
          <w:sz w:val="24"/>
          <w:szCs w:val="24"/>
        </w:rPr>
        <w:t xml:space="preserve"> from depressed mining areas in South Wales, Yorkshire and Derbyshire, where Morris actively </w:t>
      </w:r>
      <w:r w:rsidRPr="007F4EFE">
        <w:rPr>
          <w:sz w:val="24"/>
          <w:szCs w:val="24"/>
        </w:rPr>
        <w:lastRenderedPageBreak/>
        <w:t>advertised</w:t>
      </w:r>
      <w:r w:rsidR="004D4797">
        <w:rPr>
          <w:sz w:val="24"/>
          <w:szCs w:val="24"/>
        </w:rPr>
        <w:t xml:space="preserve"> for their labour</w:t>
      </w:r>
      <w:r w:rsidRPr="007F4EFE">
        <w:rPr>
          <w:sz w:val="24"/>
          <w:szCs w:val="24"/>
        </w:rPr>
        <w:t>. Their wives and children followed</w:t>
      </w:r>
      <w:r w:rsidRPr="007F4EFE">
        <w:rPr>
          <w:sz w:val="24"/>
          <w:szCs w:val="24"/>
        </w:rPr>
        <w:t xml:space="preserve">, and large new housing estates were built, particularly between East Oxford and </w:t>
      </w:r>
      <w:proofErr w:type="spellStart"/>
      <w:r w:rsidRPr="007F4EFE">
        <w:rPr>
          <w:sz w:val="24"/>
          <w:szCs w:val="24"/>
        </w:rPr>
        <w:t>Cowley</w:t>
      </w:r>
      <w:proofErr w:type="spellEnd"/>
      <w:r w:rsidRPr="007F4EFE">
        <w:rPr>
          <w:sz w:val="24"/>
          <w:szCs w:val="24"/>
        </w:rPr>
        <w:t xml:space="preserve">, to accommodate them. These men and their families brought </w:t>
      </w:r>
      <w:r w:rsidR="004D4797" w:rsidRPr="007F4EFE">
        <w:rPr>
          <w:sz w:val="24"/>
          <w:szCs w:val="24"/>
        </w:rPr>
        <w:t xml:space="preserve">with them </w:t>
      </w:r>
      <w:r w:rsidRPr="007F4EFE">
        <w:rPr>
          <w:sz w:val="24"/>
          <w:szCs w:val="24"/>
        </w:rPr>
        <w:t xml:space="preserve">their religious non-conformity, their </w:t>
      </w:r>
      <w:r w:rsidR="00E3248A" w:rsidRPr="007F4EFE">
        <w:rPr>
          <w:sz w:val="24"/>
          <w:szCs w:val="24"/>
        </w:rPr>
        <w:t xml:space="preserve">left-wing politics and </w:t>
      </w:r>
      <w:r w:rsidRPr="007F4EFE">
        <w:rPr>
          <w:sz w:val="24"/>
          <w:szCs w:val="24"/>
        </w:rPr>
        <w:t xml:space="preserve">trade unionism, and their culture– that’s why we have an </w:t>
      </w:r>
      <w:r w:rsidRPr="007F4EFE">
        <w:rPr>
          <w:sz w:val="24"/>
          <w:szCs w:val="24"/>
        </w:rPr>
        <w:t>Oxford Welsh Male Voice Choir</w:t>
      </w:r>
      <w:r w:rsidR="004D4797">
        <w:rPr>
          <w:sz w:val="24"/>
          <w:szCs w:val="24"/>
        </w:rPr>
        <w:t xml:space="preserve"> to this day.</w:t>
      </w:r>
    </w:p>
    <w:p w:rsidR="00E3248A" w:rsidRPr="007F4EFE" w:rsidRDefault="00E3248A" w:rsidP="00D74B1B">
      <w:pPr>
        <w:rPr>
          <w:sz w:val="24"/>
          <w:szCs w:val="24"/>
        </w:rPr>
      </w:pPr>
    </w:p>
    <w:p w:rsidR="00E3248A" w:rsidRPr="007F4EFE" w:rsidRDefault="00DD7EAE" w:rsidP="00E3248A">
      <w:pPr>
        <w:rPr>
          <w:sz w:val="24"/>
          <w:szCs w:val="24"/>
        </w:rPr>
      </w:pPr>
      <w:r w:rsidRPr="007F4EFE">
        <w:rPr>
          <w:sz w:val="24"/>
          <w:szCs w:val="24"/>
        </w:rPr>
        <w:t>The manufacturing and residential expansion prompted by the growth of the motor industry had an enormous effect</w:t>
      </w:r>
      <w:r w:rsidR="004D4797">
        <w:rPr>
          <w:sz w:val="24"/>
          <w:szCs w:val="24"/>
        </w:rPr>
        <w:t>,</w:t>
      </w:r>
      <w:r w:rsidRPr="007F4EFE">
        <w:rPr>
          <w:sz w:val="24"/>
          <w:szCs w:val="24"/>
        </w:rPr>
        <w:t xml:space="preserve"> not just on </w:t>
      </w:r>
      <w:proofErr w:type="spellStart"/>
      <w:r w:rsidRPr="007F4EFE">
        <w:rPr>
          <w:sz w:val="24"/>
          <w:szCs w:val="24"/>
        </w:rPr>
        <w:t>Cowley</w:t>
      </w:r>
      <w:proofErr w:type="spellEnd"/>
      <w:r w:rsidRPr="007F4EFE">
        <w:rPr>
          <w:sz w:val="24"/>
          <w:szCs w:val="24"/>
        </w:rPr>
        <w:t xml:space="preserve"> but on the </w:t>
      </w:r>
      <w:r w:rsidR="00E3248A" w:rsidRPr="007F4EFE">
        <w:rPr>
          <w:sz w:val="24"/>
          <w:szCs w:val="24"/>
        </w:rPr>
        <w:t xml:space="preserve">make-up of the </w:t>
      </w:r>
      <w:r w:rsidRPr="007F4EFE">
        <w:rPr>
          <w:sz w:val="24"/>
          <w:szCs w:val="24"/>
        </w:rPr>
        <w:t xml:space="preserve">population and </w:t>
      </w:r>
      <w:r w:rsidR="00E3248A" w:rsidRPr="007F4EFE">
        <w:rPr>
          <w:sz w:val="24"/>
          <w:szCs w:val="24"/>
        </w:rPr>
        <w:t xml:space="preserve">the </w:t>
      </w:r>
      <w:r w:rsidRPr="007F4EFE">
        <w:rPr>
          <w:sz w:val="24"/>
          <w:szCs w:val="24"/>
        </w:rPr>
        <w:t>layout of Ox</w:t>
      </w:r>
      <w:r w:rsidR="00E3248A" w:rsidRPr="007F4EFE">
        <w:rPr>
          <w:sz w:val="24"/>
          <w:szCs w:val="24"/>
        </w:rPr>
        <w:t xml:space="preserve">ford as a whole. </w:t>
      </w:r>
      <w:r w:rsidR="00E3248A" w:rsidRPr="007F4EFE">
        <w:rPr>
          <w:sz w:val="24"/>
          <w:szCs w:val="24"/>
        </w:rPr>
        <w:t>Many people</w:t>
      </w:r>
      <w:r w:rsidR="00E3248A" w:rsidRPr="007F4EFE">
        <w:rPr>
          <w:sz w:val="24"/>
          <w:szCs w:val="24"/>
        </w:rPr>
        <w:t>, particularly</w:t>
      </w:r>
      <w:r w:rsidR="00E3248A" w:rsidRPr="007F4EFE">
        <w:rPr>
          <w:sz w:val="24"/>
          <w:szCs w:val="24"/>
        </w:rPr>
        <w:t xml:space="preserve"> within the university</w:t>
      </w:r>
      <w:r w:rsidR="00E3248A" w:rsidRPr="007F4EFE">
        <w:rPr>
          <w:sz w:val="24"/>
          <w:szCs w:val="24"/>
        </w:rPr>
        <w:t>,</w:t>
      </w:r>
      <w:r w:rsidR="00E3248A" w:rsidRPr="007F4EFE">
        <w:rPr>
          <w:sz w:val="24"/>
          <w:szCs w:val="24"/>
        </w:rPr>
        <w:t xml:space="preserve"> were dismayed by these developments</w:t>
      </w:r>
      <w:r w:rsidR="004D4797">
        <w:rPr>
          <w:sz w:val="24"/>
          <w:szCs w:val="24"/>
        </w:rPr>
        <w:t>,</w:t>
      </w:r>
      <w:r w:rsidR="00E3248A" w:rsidRPr="007F4EFE">
        <w:rPr>
          <w:sz w:val="24"/>
          <w:szCs w:val="24"/>
        </w:rPr>
        <w:t xml:space="preserve"> and Morris received lot of criticism from academics over the changes that his business had wrought</w:t>
      </w:r>
      <w:r w:rsidR="00E3248A" w:rsidRPr="007F4EFE">
        <w:rPr>
          <w:sz w:val="24"/>
          <w:szCs w:val="24"/>
        </w:rPr>
        <w:t xml:space="preserve">. </w:t>
      </w:r>
      <w:r w:rsidR="004D4797">
        <w:rPr>
          <w:sz w:val="24"/>
          <w:szCs w:val="24"/>
        </w:rPr>
        <w:t xml:space="preserve">The writer </w:t>
      </w:r>
      <w:r w:rsidR="00E3248A" w:rsidRPr="007F4EFE">
        <w:rPr>
          <w:sz w:val="24"/>
          <w:szCs w:val="24"/>
        </w:rPr>
        <w:t>CS Lewis said:</w:t>
      </w:r>
      <w:r w:rsidR="00E3248A" w:rsidRPr="007F4EFE">
        <w:rPr>
          <w:sz w:val="24"/>
          <w:szCs w:val="24"/>
        </w:rPr>
        <w:t xml:space="preserve"> “How I hate that man” and </w:t>
      </w:r>
      <w:r w:rsidR="004D4797">
        <w:rPr>
          <w:sz w:val="24"/>
          <w:szCs w:val="24"/>
        </w:rPr>
        <w:t xml:space="preserve">the poet </w:t>
      </w:r>
      <w:r w:rsidR="00E3248A" w:rsidRPr="007F4EFE">
        <w:rPr>
          <w:sz w:val="24"/>
          <w:szCs w:val="24"/>
        </w:rPr>
        <w:t>John Betjeman sneered at “pale-faced mechanics in Oxford bags walking down the Cornmarket”.</w:t>
      </w:r>
      <w:r w:rsidR="00E3248A" w:rsidRPr="007F4EFE">
        <w:rPr>
          <w:sz w:val="24"/>
          <w:szCs w:val="24"/>
        </w:rPr>
        <w:t xml:space="preserve"> They were also alarmed </w:t>
      </w:r>
      <w:r w:rsidR="00507884" w:rsidRPr="007F4EFE">
        <w:rPr>
          <w:sz w:val="24"/>
          <w:szCs w:val="24"/>
        </w:rPr>
        <w:t>by</w:t>
      </w:r>
      <w:r w:rsidR="00E3248A" w:rsidRPr="007F4EFE">
        <w:rPr>
          <w:sz w:val="24"/>
          <w:szCs w:val="24"/>
        </w:rPr>
        <w:t xml:space="preserve"> </w:t>
      </w:r>
      <w:r w:rsidR="00155DCE" w:rsidRPr="007F4EFE">
        <w:rPr>
          <w:sz w:val="24"/>
          <w:szCs w:val="24"/>
        </w:rPr>
        <w:t xml:space="preserve">the fact that </w:t>
      </w:r>
      <w:r w:rsidR="00507884" w:rsidRPr="007F4EFE">
        <w:rPr>
          <w:sz w:val="24"/>
          <w:szCs w:val="24"/>
        </w:rPr>
        <w:t xml:space="preserve">Morris’s factories paid reasonably well – certainly better than jobs at the colleges, which based their payments to staff on Oxfordshire’s notoriously low agricultural wages. And so although </w:t>
      </w:r>
      <w:r w:rsidR="004D4797">
        <w:rPr>
          <w:sz w:val="24"/>
          <w:szCs w:val="24"/>
        </w:rPr>
        <w:t>employment</w:t>
      </w:r>
      <w:r w:rsidR="00507884" w:rsidRPr="007F4EFE">
        <w:rPr>
          <w:sz w:val="24"/>
          <w:szCs w:val="24"/>
        </w:rPr>
        <w:t xml:space="preserve"> in the car industry </w:t>
      </w:r>
      <w:r w:rsidR="00D05BDB">
        <w:rPr>
          <w:sz w:val="24"/>
          <w:szCs w:val="24"/>
        </w:rPr>
        <w:t>meant putting up with</w:t>
      </w:r>
      <w:r w:rsidR="00507884" w:rsidRPr="007F4EFE">
        <w:rPr>
          <w:sz w:val="24"/>
          <w:szCs w:val="24"/>
        </w:rPr>
        <w:t xml:space="preserve"> long hours, dangerous working conditions, and sometimes </w:t>
      </w:r>
      <w:r w:rsidR="00D05BDB">
        <w:rPr>
          <w:sz w:val="24"/>
          <w:szCs w:val="24"/>
        </w:rPr>
        <w:t>ruthless</w:t>
      </w:r>
      <w:r w:rsidR="00507884" w:rsidRPr="007F4EFE">
        <w:rPr>
          <w:sz w:val="24"/>
          <w:szCs w:val="24"/>
        </w:rPr>
        <w:t xml:space="preserve"> supervisors, many preferred to be part of an exciting new industry, with an employer who provided </w:t>
      </w:r>
      <w:r w:rsidR="00507884" w:rsidRPr="007F4EFE">
        <w:rPr>
          <w:sz w:val="24"/>
          <w:szCs w:val="24"/>
        </w:rPr>
        <w:t>sports and social facilities</w:t>
      </w:r>
      <w:r w:rsidR="00507884" w:rsidRPr="007F4EFE">
        <w:rPr>
          <w:sz w:val="24"/>
          <w:szCs w:val="24"/>
        </w:rPr>
        <w:t xml:space="preserve">, than kowtowing to pampered undergraduates and fusty old dons at the </w:t>
      </w:r>
      <w:r w:rsidR="00271879" w:rsidRPr="007F4EFE">
        <w:rPr>
          <w:sz w:val="24"/>
          <w:szCs w:val="24"/>
        </w:rPr>
        <w:t>centuries-old</w:t>
      </w:r>
      <w:r w:rsidR="00507884" w:rsidRPr="007F4EFE">
        <w:rPr>
          <w:sz w:val="24"/>
          <w:szCs w:val="24"/>
        </w:rPr>
        <w:t xml:space="preserve"> university.</w:t>
      </w:r>
    </w:p>
    <w:p w:rsidR="00E3248A" w:rsidRPr="007F4EFE" w:rsidRDefault="00E3248A" w:rsidP="00644ADB">
      <w:pPr>
        <w:rPr>
          <w:sz w:val="24"/>
          <w:szCs w:val="24"/>
        </w:rPr>
      </w:pPr>
    </w:p>
    <w:p w:rsidR="00E3248A" w:rsidRPr="007F4EFE" w:rsidRDefault="00036051" w:rsidP="00644ADB">
      <w:pPr>
        <w:rPr>
          <w:sz w:val="24"/>
          <w:szCs w:val="24"/>
        </w:rPr>
      </w:pPr>
      <w:r w:rsidRPr="007F4EFE">
        <w:rPr>
          <w:sz w:val="24"/>
          <w:szCs w:val="24"/>
        </w:rPr>
        <w:t>So within just a few decades, William Morris changed the demographics, the physical layout, and the social and religious life of the city. He also made Oxford world-famous, not just as the home of a university, but as a manufacturing centre from which cars were exported all over the globe. To meet demand, he set up foreign assembly plants in South Africa, India and Australia. T</w:t>
      </w:r>
      <w:r w:rsidR="002C1CCF" w:rsidRPr="007F4EFE">
        <w:rPr>
          <w:sz w:val="24"/>
          <w:szCs w:val="24"/>
        </w:rPr>
        <w:t xml:space="preserve">he </w:t>
      </w:r>
      <w:r w:rsidRPr="007F4EFE">
        <w:rPr>
          <w:sz w:val="24"/>
          <w:szCs w:val="24"/>
        </w:rPr>
        <w:t xml:space="preserve">Hindustan Ambassador, </w:t>
      </w:r>
      <w:r w:rsidRPr="007F4EFE">
        <w:rPr>
          <w:sz w:val="24"/>
          <w:szCs w:val="24"/>
        </w:rPr>
        <w:t xml:space="preserve">based on the </w:t>
      </w:r>
      <w:r w:rsidRPr="007F4EFE">
        <w:rPr>
          <w:sz w:val="24"/>
          <w:szCs w:val="24"/>
        </w:rPr>
        <w:t xml:space="preserve">Morris Oxford, was </w:t>
      </w:r>
      <w:r w:rsidR="002C1CCF" w:rsidRPr="007F4EFE">
        <w:rPr>
          <w:sz w:val="24"/>
          <w:szCs w:val="24"/>
        </w:rPr>
        <w:t xml:space="preserve">still being </w:t>
      </w:r>
      <w:r w:rsidRPr="007F4EFE">
        <w:rPr>
          <w:sz w:val="24"/>
          <w:szCs w:val="24"/>
        </w:rPr>
        <w:t xml:space="preserve">manufactured in India in 2014. </w:t>
      </w:r>
      <w:r w:rsidR="002C1CCF" w:rsidRPr="007F4EFE">
        <w:rPr>
          <w:sz w:val="24"/>
          <w:szCs w:val="24"/>
        </w:rPr>
        <w:t xml:space="preserve">Such was the fame of the Morris car works </w:t>
      </w:r>
      <w:r w:rsidR="004D4797">
        <w:rPr>
          <w:sz w:val="24"/>
          <w:szCs w:val="24"/>
        </w:rPr>
        <w:t xml:space="preserve">here in Oxford </w:t>
      </w:r>
      <w:r w:rsidR="002C1CCF" w:rsidRPr="007F4EFE">
        <w:rPr>
          <w:sz w:val="24"/>
          <w:szCs w:val="24"/>
        </w:rPr>
        <w:t xml:space="preserve">that tourists flocked to visit the factory, and some academics noted ruefully that </w:t>
      </w:r>
      <w:r w:rsidR="004D4797">
        <w:rPr>
          <w:sz w:val="24"/>
          <w:szCs w:val="24"/>
        </w:rPr>
        <w:t>the</w:t>
      </w:r>
      <w:r w:rsidR="002C1CCF" w:rsidRPr="007F4EFE">
        <w:rPr>
          <w:sz w:val="24"/>
          <w:szCs w:val="24"/>
        </w:rPr>
        <w:t xml:space="preserve"> University </w:t>
      </w:r>
      <w:r w:rsidR="002C1CCF" w:rsidRPr="007F4EFE">
        <w:rPr>
          <w:sz w:val="24"/>
          <w:szCs w:val="24"/>
        </w:rPr>
        <w:t xml:space="preserve">had become little more than </w:t>
      </w:r>
      <w:r w:rsidR="002C1CCF" w:rsidRPr="007F4EFE">
        <w:rPr>
          <w:sz w:val="24"/>
          <w:szCs w:val="24"/>
        </w:rPr>
        <w:t>‘</w:t>
      </w:r>
      <w:proofErr w:type="spellStart"/>
      <w:r w:rsidR="002C1CCF" w:rsidRPr="007F4EFE">
        <w:rPr>
          <w:sz w:val="24"/>
          <w:szCs w:val="24"/>
        </w:rPr>
        <w:t>Cowley’s</w:t>
      </w:r>
      <w:proofErr w:type="spellEnd"/>
      <w:r w:rsidR="002C1CCF" w:rsidRPr="007F4EFE">
        <w:rPr>
          <w:sz w:val="24"/>
          <w:szCs w:val="24"/>
        </w:rPr>
        <w:t xml:space="preserve"> Latin Quarter’</w:t>
      </w:r>
      <w:r w:rsidR="002C1CCF" w:rsidRPr="007F4EFE">
        <w:rPr>
          <w:sz w:val="24"/>
          <w:szCs w:val="24"/>
        </w:rPr>
        <w:t>.</w:t>
      </w:r>
    </w:p>
    <w:p w:rsidR="002C1CCF" w:rsidRPr="007F4EFE" w:rsidRDefault="002C1CCF" w:rsidP="00644ADB">
      <w:pPr>
        <w:rPr>
          <w:sz w:val="24"/>
          <w:szCs w:val="24"/>
        </w:rPr>
      </w:pPr>
    </w:p>
    <w:p w:rsidR="00644ADB" w:rsidRPr="007F4EFE" w:rsidRDefault="00644ADB" w:rsidP="00644ADB">
      <w:pPr>
        <w:rPr>
          <w:sz w:val="24"/>
          <w:szCs w:val="24"/>
        </w:rPr>
      </w:pPr>
      <w:r w:rsidRPr="007F4EFE">
        <w:rPr>
          <w:sz w:val="24"/>
          <w:szCs w:val="24"/>
        </w:rPr>
        <w:t>William Morris was a complex character - he had an infinite capacity for hard work and tremendous energy, which stayed with him all his life.</w:t>
      </w:r>
      <w:r w:rsidR="00111A84">
        <w:rPr>
          <w:sz w:val="24"/>
          <w:szCs w:val="24"/>
        </w:rPr>
        <w:t xml:space="preserve"> </w:t>
      </w:r>
      <w:r w:rsidRPr="007F4EFE">
        <w:rPr>
          <w:sz w:val="24"/>
          <w:szCs w:val="24"/>
        </w:rPr>
        <w:t>He was a great entrepreneur, but was autocratic and stubborn, which had a disastrous effect on his business in the late 1930s.</w:t>
      </w:r>
    </w:p>
    <w:p w:rsidR="00DD7EAE" w:rsidRPr="007F4EFE" w:rsidRDefault="00DD7EAE" w:rsidP="00644ADB">
      <w:pPr>
        <w:rPr>
          <w:sz w:val="24"/>
          <w:szCs w:val="24"/>
        </w:rPr>
      </w:pPr>
    </w:p>
    <w:p w:rsidR="00644ADB" w:rsidRPr="007F4EFE" w:rsidRDefault="00DD7EAE" w:rsidP="00644ADB">
      <w:pPr>
        <w:rPr>
          <w:sz w:val="24"/>
          <w:szCs w:val="24"/>
        </w:rPr>
      </w:pPr>
      <w:r w:rsidRPr="007F4EFE">
        <w:rPr>
          <w:sz w:val="24"/>
          <w:szCs w:val="24"/>
        </w:rPr>
        <w:t>He i</w:t>
      </w:r>
      <w:r w:rsidR="00644ADB" w:rsidRPr="007F4EFE">
        <w:rPr>
          <w:sz w:val="24"/>
          <w:szCs w:val="24"/>
        </w:rPr>
        <w:t>nspired devotion amongst sections of his workforce</w:t>
      </w:r>
      <w:r w:rsidRPr="007F4EFE">
        <w:rPr>
          <w:sz w:val="24"/>
          <w:szCs w:val="24"/>
        </w:rPr>
        <w:t>,</w:t>
      </w:r>
      <w:r w:rsidR="00644ADB" w:rsidRPr="007F4EFE">
        <w:rPr>
          <w:sz w:val="24"/>
          <w:szCs w:val="24"/>
        </w:rPr>
        <w:t xml:space="preserve"> but fell out spectacularly with some of his senior managers, with friends, and with </w:t>
      </w:r>
      <w:r w:rsidRPr="007F4EFE">
        <w:rPr>
          <w:sz w:val="24"/>
          <w:szCs w:val="24"/>
        </w:rPr>
        <w:t>people</w:t>
      </w:r>
      <w:r w:rsidR="00644ADB" w:rsidRPr="007F4EFE">
        <w:rPr>
          <w:sz w:val="24"/>
          <w:szCs w:val="24"/>
        </w:rPr>
        <w:t xml:space="preserve"> on the City Council and within the university.</w:t>
      </w:r>
    </w:p>
    <w:p w:rsidR="00DD7EAE" w:rsidRPr="007F4EFE" w:rsidRDefault="00DD7EAE" w:rsidP="00644ADB">
      <w:pPr>
        <w:rPr>
          <w:sz w:val="24"/>
          <w:szCs w:val="24"/>
        </w:rPr>
      </w:pPr>
    </w:p>
    <w:p w:rsidR="00644ADB" w:rsidRPr="007F4EFE" w:rsidRDefault="00DD7EAE" w:rsidP="00644ADB">
      <w:pPr>
        <w:rPr>
          <w:spacing w:val="-5"/>
          <w:sz w:val="24"/>
          <w:szCs w:val="24"/>
        </w:rPr>
      </w:pPr>
      <w:r w:rsidRPr="007F4EFE">
        <w:rPr>
          <w:sz w:val="24"/>
          <w:szCs w:val="24"/>
        </w:rPr>
        <w:t>He a</w:t>
      </w:r>
      <w:r w:rsidR="00644ADB" w:rsidRPr="007F4EFE">
        <w:rPr>
          <w:sz w:val="24"/>
          <w:szCs w:val="24"/>
        </w:rPr>
        <w:t xml:space="preserve">massed a fortune - at one time </w:t>
      </w:r>
      <w:r w:rsidRPr="007F4EFE">
        <w:rPr>
          <w:sz w:val="24"/>
          <w:szCs w:val="24"/>
        </w:rPr>
        <w:t xml:space="preserve">he </w:t>
      </w:r>
      <w:r w:rsidR="00644ADB" w:rsidRPr="007F4EFE">
        <w:rPr>
          <w:sz w:val="24"/>
          <w:szCs w:val="24"/>
        </w:rPr>
        <w:t>was said to be earning £2k a day - but gave most of it away and lived frugally.</w:t>
      </w:r>
      <w:r w:rsidRPr="007F4EFE">
        <w:rPr>
          <w:sz w:val="24"/>
          <w:szCs w:val="24"/>
        </w:rPr>
        <w:t xml:space="preserve"> </w:t>
      </w:r>
      <w:r w:rsidR="00644ADB" w:rsidRPr="007F4EFE">
        <w:rPr>
          <w:spacing w:val="-5"/>
          <w:sz w:val="24"/>
          <w:szCs w:val="24"/>
        </w:rPr>
        <w:t xml:space="preserve">When asked about the benefits of riches </w:t>
      </w:r>
      <w:r w:rsidRPr="007F4EFE">
        <w:rPr>
          <w:spacing w:val="-5"/>
          <w:sz w:val="24"/>
          <w:szCs w:val="24"/>
        </w:rPr>
        <w:t xml:space="preserve">he </w:t>
      </w:r>
      <w:r w:rsidR="00644ADB" w:rsidRPr="007F4EFE">
        <w:rPr>
          <w:spacing w:val="-5"/>
          <w:sz w:val="24"/>
          <w:szCs w:val="24"/>
        </w:rPr>
        <w:t>said: “Well, you can only wear one suit at a time.”</w:t>
      </w:r>
    </w:p>
    <w:p w:rsidR="00DD7EAE" w:rsidRPr="007F4EFE" w:rsidRDefault="00DD7EAE" w:rsidP="00644ADB">
      <w:pPr>
        <w:rPr>
          <w:sz w:val="24"/>
          <w:szCs w:val="24"/>
        </w:rPr>
      </w:pPr>
    </w:p>
    <w:p w:rsidR="00F30CEA" w:rsidRPr="007F4EFE" w:rsidRDefault="002C1CCF" w:rsidP="002C1CCF">
      <w:pPr>
        <w:rPr>
          <w:sz w:val="24"/>
          <w:szCs w:val="24"/>
        </w:rPr>
      </w:pPr>
      <w:r w:rsidRPr="007F4EFE">
        <w:rPr>
          <w:sz w:val="24"/>
          <w:szCs w:val="24"/>
        </w:rPr>
        <w:t xml:space="preserve">He gave enormous donations to higher education, to </w:t>
      </w:r>
      <w:r w:rsidR="008F3E1B" w:rsidRPr="007F4EFE">
        <w:rPr>
          <w:sz w:val="24"/>
          <w:szCs w:val="24"/>
        </w:rPr>
        <w:t>scientific research</w:t>
      </w:r>
      <w:r w:rsidR="008F3E1B" w:rsidRPr="007F4EFE">
        <w:rPr>
          <w:sz w:val="24"/>
          <w:szCs w:val="24"/>
        </w:rPr>
        <w:t xml:space="preserve"> and to medicine</w:t>
      </w:r>
      <w:r w:rsidRPr="007F4EFE">
        <w:rPr>
          <w:sz w:val="24"/>
          <w:szCs w:val="24"/>
        </w:rPr>
        <w:t xml:space="preserve">, both here </w:t>
      </w:r>
      <w:r w:rsidR="00111A84">
        <w:rPr>
          <w:sz w:val="24"/>
          <w:szCs w:val="24"/>
        </w:rPr>
        <w:t xml:space="preserve">in Oxford </w:t>
      </w:r>
      <w:r w:rsidRPr="007F4EFE">
        <w:rPr>
          <w:sz w:val="24"/>
          <w:szCs w:val="24"/>
        </w:rPr>
        <w:t>and elsewhere</w:t>
      </w:r>
      <w:r w:rsidR="008F3E1B" w:rsidRPr="007F4EFE">
        <w:rPr>
          <w:sz w:val="24"/>
          <w:szCs w:val="24"/>
        </w:rPr>
        <w:t>.</w:t>
      </w:r>
    </w:p>
    <w:p w:rsidR="008F3E1B" w:rsidRPr="007F4EFE" w:rsidRDefault="008F3E1B" w:rsidP="002C1CCF">
      <w:pPr>
        <w:rPr>
          <w:sz w:val="24"/>
          <w:szCs w:val="24"/>
        </w:rPr>
      </w:pPr>
    </w:p>
    <w:p w:rsidR="008F3E1B" w:rsidRDefault="008F3E1B" w:rsidP="004D4797">
      <w:pPr>
        <w:rPr>
          <w:sz w:val="24"/>
          <w:szCs w:val="24"/>
        </w:rPr>
      </w:pPr>
      <w:r w:rsidRPr="004D4797">
        <w:rPr>
          <w:sz w:val="24"/>
          <w:szCs w:val="24"/>
        </w:rPr>
        <w:t>H</w:t>
      </w:r>
      <w:r w:rsidR="004D4797">
        <w:rPr>
          <w:sz w:val="24"/>
          <w:szCs w:val="24"/>
        </w:rPr>
        <w:t>is interest in medicine was personal - he</w:t>
      </w:r>
      <w:r w:rsidRPr="004D4797">
        <w:rPr>
          <w:sz w:val="24"/>
          <w:szCs w:val="24"/>
        </w:rPr>
        <w:t xml:space="preserve"> was </w:t>
      </w:r>
      <w:r w:rsidRPr="004D4797">
        <w:rPr>
          <w:sz w:val="24"/>
          <w:szCs w:val="24"/>
        </w:rPr>
        <w:t xml:space="preserve">almost obsessed with medical complaints and their cures - </w:t>
      </w:r>
      <w:r w:rsidRPr="004D4797">
        <w:rPr>
          <w:i/>
          <w:iCs/>
          <w:sz w:val="24"/>
          <w:szCs w:val="24"/>
        </w:rPr>
        <w:t>“a notorious hypochondriac”</w:t>
      </w:r>
      <w:r w:rsidRPr="004D4797">
        <w:rPr>
          <w:sz w:val="24"/>
          <w:szCs w:val="24"/>
        </w:rPr>
        <w:t xml:space="preserve"> </w:t>
      </w:r>
      <w:r w:rsidR="004D4797">
        <w:rPr>
          <w:sz w:val="24"/>
          <w:szCs w:val="24"/>
        </w:rPr>
        <w:t xml:space="preserve">- </w:t>
      </w:r>
      <w:r w:rsidRPr="004D4797">
        <w:rPr>
          <w:sz w:val="24"/>
          <w:szCs w:val="24"/>
        </w:rPr>
        <w:t>and was a</w:t>
      </w:r>
      <w:r w:rsidRPr="004D4797">
        <w:rPr>
          <w:sz w:val="24"/>
          <w:szCs w:val="24"/>
        </w:rPr>
        <w:t xml:space="preserve"> great taker of pills: </w:t>
      </w:r>
      <w:r w:rsidRPr="004D4797">
        <w:rPr>
          <w:sz w:val="24"/>
          <w:szCs w:val="24"/>
        </w:rPr>
        <w:t xml:space="preserve">his </w:t>
      </w:r>
      <w:r w:rsidRPr="004D4797">
        <w:rPr>
          <w:sz w:val="24"/>
          <w:szCs w:val="24"/>
        </w:rPr>
        <w:t>sovereign remedy for most ailments was bicarbonate of soda.</w:t>
      </w:r>
    </w:p>
    <w:p w:rsidR="00111A84" w:rsidRDefault="00111A84" w:rsidP="004D4797">
      <w:pPr>
        <w:rPr>
          <w:sz w:val="24"/>
          <w:szCs w:val="24"/>
        </w:rPr>
      </w:pPr>
    </w:p>
    <w:p w:rsidR="00111A84" w:rsidRDefault="00111A84" w:rsidP="004D4797">
      <w:pPr>
        <w:rPr>
          <w:sz w:val="24"/>
          <w:szCs w:val="24"/>
        </w:rPr>
      </w:pPr>
    </w:p>
    <w:p w:rsidR="00111A84" w:rsidRPr="004D4797" w:rsidRDefault="00111A84" w:rsidP="004D4797">
      <w:pPr>
        <w:rPr>
          <w:sz w:val="24"/>
          <w:szCs w:val="24"/>
        </w:rPr>
      </w:pPr>
    </w:p>
    <w:p w:rsidR="008F3E1B" w:rsidRDefault="004D4797" w:rsidP="004D4797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 g</w:t>
      </w:r>
      <w:r w:rsidR="008F3E1B" w:rsidRPr="004D4797">
        <w:rPr>
          <w:sz w:val="24"/>
          <w:szCs w:val="24"/>
        </w:rPr>
        <w:t>ave regular and large benefactions to various hospitals</w:t>
      </w:r>
      <w:r w:rsidR="008F3E1B" w:rsidRPr="004D4797">
        <w:rPr>
          <w:sz w:val="24"/>
          <w:szCs w:val="24"/>
        </w:rPr>
        <w:t xml:space="preserve">, including </w:t>
      </w:r>
      <w:r w:rsidR="008F3E1B" w:rsidRPr="004D4797">
        <w:rPr>
          <w:sz w:val="24"/>
          <w:szCs w:val="24"/>
        </w:rPr>
        <w:t xml:space="preserve">to the Wingfield Orthopaedic </w:t>
      </w:r>
      <w:r w:rsidR="008F3E1B" w:rsidRPr="004D4797">
        <w:rPr>
          <w:sz w:val="24"/>
          <w:szCs w:val="24"/>
        </w:rPr>
        <w:t xml:space="preserve">in </w:t>
      </w:r>
      <w:proofErr w:type="spellStart"/>
      <w:r w:rsidR="008F3E1B" w:rsidRPr="004D4797">
        <w:rPr>
          <w:sz w:val="24"/>
          <w:szCs w:val="24"/>
        </w:rPr>
        <w:t>Headington</w:t>
      </w:r>
      <w:proofErr w:type="spellEnd"/>
      <w:r w:rsidR="008F3E1B" w:rsidRPr="004D4797">
        <w:rPr>
          <w:sz w:val="24"/>
          <w:szCs w:val="24"/>
        </w:rPr>
        <w:t xml:space="preserve"> - later renamed the Nuffield Orthopaedic.</w:t>
      </w:r>
      <w:r>
        <w:rPr>
          <w:sz w:val="24"/>
          <w:szCs w:val="24"/>
        </w:rPr>
        <w:t xml:space="preserve"> </w:t>
      </w:r>
      <w:r w:rsidR="008F3E1B" w:rsidRPr="004D4797">
        <w:rPr>
          <w:sz w:val="24"/>
          <w:szCs w:val="24"/>
        </w:rPr>
        <w:t>He</w:t>
      </w:r>
      <w:r w:rsidR="008F3E1B" w:rsidRPr="004D4797">
        <w:rPr>
          <w:sz w:val="24"/>
          <w:szCs w:val="24"/>
        </w:rPr>
        <w:t xml:space="preserve"> bought the Radcliffe Observatory site </w:t>
      </w:r>
      <w:r w:rsidR="008F3E1B" w:rsidRPr="004D4797">
        <w:rPr>
          <w:sz w:val="24"/>
          <w:szCs w:val="24"/>
        </w:rPr>
        <w:t xml:space="preserve">on the Woodstock Road </w:t>
      </w:r>
      <w:r w:rsidR="008F3E1B" w:rsidRPr="004D4797">
        <w:rPr>
          <w:sz w:val="24"/>
          <w:szCs w:val="24"/>
        </w:rPr>
        <w:t xml:space="preserve">for the Radcliffe Infirmary </w:t>
      </w:r>
      <w:r w:rsidR="007F4EFE" w:rsidRPr="004D4797">
        <w:rPr>
          <w:sz w:val="24"/>
          <w:szCs w:val="24"/>
        </w:rPr>
        <w:t xml:space="preserve">(where the </w:t>
      </w:r>
      <w:r w:rsidR="007F4EFE" w:rsidRPr="004D4797">
        <w:rPr>
          <w:sz w:val="24"/>
          <w:szCs w:val="24"/>
        </w:rPr>
        <w:t xml:space="preserve">Oxford and Empire Network </w:t>
      </w:r>
      <w:r w:rsidR="007F4EFE" w:rsidRPr="004D4797">
        <w:rPr>
          <w:sz w:val="24"/>
          <w:szCs w:val="24"/>
        </w:rPr>
        <w:t xml:space="preserve">is now based) </w:t>
      </w:r>
      <w:r w:rsidR="008F3E1B" w:rsidRPr="004D4797">
        <w:rPr>
          <w:sz w:val="24"/>
          <w:szCs w:val="24"/>
        </w:rPr>
        <w:t xml:space="preserve">and established the Nuffield </w:t>
      </w:r>
      <w:r w:rsidR="00502424">
        <w:rPr>
          <w:sz w:val="24"/>
          <w:szCs w:val="24"/>
        </w:rPr>
        <w:t>Institute of Medical Research, forcing the university to show an interest in</w:t>
      </w:r>
      <w:r w:rsidR="00502424" w:rsidRPr="004D4797">
        <w:rPr>
          <w:sz w:val="24"/>
          <w:szCs w:val="24"/>
        </w:rPr>
        <w:t xml:space="preserve"> medical sciences</w:t>
      </w:r>
      <w:r w:rsidR="00111A84">
        <w:rPr>
          <w:sz w:val="24"/>
          <w:szCs w:val="24"/>
        </w:rPr>
        <w:t>, really</w:t>
      </w:r>
      <w:r w:rsidR="00502424">
        <w:rPr>
          <w:sz w:val="24"/>
          <w:szCs w:val="24"/>
        </w:rPr>
        <w:t xml:space="preserve"> for the first time.</w:t>
      </w:r>
    </w:p>
    <w:p w:rsidR="00502424" w:rsidRPr="004D4797" w:rsidRDefault="00502424" w:rsidP="004D4797">
      <w:pPr>
        <w:rPr>
          <w:sz w:val="24"/>
          <w:szCs w:val="24"/>
        </w:rPr>
      </w:pPr>
    </w:p>
    <w:p w:rsidR="008F3E1B" w:rsidRPr="004D4797" w:rsidRDefault="008F3E1B" w:rsidP="004D4797">
      <w:pPr>
        <w:rPr>
          <w:sz w:val="24"/>
          <w:szCs w:val="24"/>
        </w:rPr>
      </w:pPr>
      <w:r w:rsidRPr="004D4797">
        <w:rPr>
          <w:spacing w:val="-5"/>
          <w:sz w:val="24"/>
          <w:szCs w:val="24"/>
        </w:rPr>
        <w:t xml:space="preserve">He </w:t>
      </w:r>
      <w:r w:rsidR="00AB3946" w:rsidRPr="004D4797">
        <w:rPr>
          <w:spacing w:val="-5"/>
          <w:sz w:val="24"/>
          <w:szCs w:val="24"/>
        </w:rPr>
        <w:t>provid</w:t>
      </w:r>
      <w:r w:rsidRPr="004D4797">
        <w:rPr>
          <w:spacing w:val="-5"/>
          <w:sz w:val="24"/>
          <w:szCs w:val="24"/>
        </w:rPr>
        <w:t xml:space="preserve">ed numerous medical research scholarships at various colleges, </w:t>
      </w:r>
      <w:r w:rsidR="00AB3946" w:rsidRPr="004D4797">
        <w:rPr>
          <w:sz w:val="24"/>
          <w:szCs w:val="24"/>
        </w:rPr>
        <w:t>and e</w:t>
      </w:r>
      <w:r w:rsidRPr="004D4797">
        <w:rPr>
          <w:sz w:val="24"/>
          <w:szCs w:val="24"/>
        </w:rPr>
        <w:t xml:space="preserve">ndowed </w:t>
      </w:r>
      <w:r w:rsidR="00AB3946" w:rsidRPr="004D4797">
        <w:rPr>
          <w:sz w:val="24"/>
          <w:szCs w:val="24"/>
        </w:rPr>
        <w:t xml:space="preserve">the </w:t>
      </w:r>
      <w:r w:rsidRPr="004D4797">
        <w:rPr>
          <w:sz w:val="24"/>
          <w:szCs w:val="24"/>
        </w:rPr>
        <w:t>Nuffield Dominion Scholarships, bringing medical graduates from universities in Australia, NZ, and South Africa to further their education in Oxford</w:t>
      </w:r>
      <w:r w:rsidR="00AB3946" w:rsidRPr="004D4797">
        <w:rPr>
          <w:sz w:val="24"/>
          <w:szCs w:val="24"/>
        </w:rPr>
        <w:t>. T</w:t>
      </w:r>
      <w:r w:rsidRPr="004D4797">
        <w:rPr>
          <w:sz w:val="24"/>
          <w:szCs w:val="24"/>
        </w:rPr>
        <w:t>hough w</w:t>
      </w:r>
      <w:r w:rsidRPr="004D4797">
        <w:rPr>
          <w:sz w:val="24"/>
          <w:szCs w:val="24"/>
        </w:rPr>
        <w:t>hen asked why he didn’t include Canada</w:t>
      </w:r>
      <w:r w:rsidRPr="004D4797">
        <w:rPr>
          <w:sz w:val="24"/>
          <w:szCs w:val="24"/>
        </w:rPr>
        <w:t>,</w:t>
      </w:r>
      <w:r w:rsidRPr="004D4797">
        <w:rPr>
          <w:sz w:val="24"/>
          <w:szCs w:val="24"/>
        </w:rPr>
        <w:t xml:space="preserve"> he replied “</w:t>
      </w:r>
      <w:r w:rsidR="00502424">
        <w:rPr>
          <w:sz w:val="24"/>
          <w:szCs w:val="24"/>
        </w:rPr>
        <w:t>Well, t</w:t>
      </w:r>
      <w:r w:rsidRPr="004D4797">
        <w:rPr>
          <w:sz w:val="24"/>
          <w:szCs w:val="24"/>
        </w:rPr>
        <w:t xml:space="preserve">hey didn’t buy </w:t>
      </w:r>
      <w:r w:rsidR="00502424">
        <w:rPr>
          <w:sz w:val="24"/>
          <w:szCs w:val="24"/>
        </w:rPr>
        <w:t xml:space="preserve">any of </w:t>
      </w:r>
      <w:r w:rsidRPr="004D4797">
        <w:rPr>
          <w:sz w:val="24"/>
          <w:szCs w:val="24"/>
        </w:rPr>
        <w:t>my cars!”</w:t>
      </w:r>
    </w:p>
    <w:p w:rsidR="002C1CCF" w:rsidRPr="004D4797" w:rsidRDefault="002C1CCF" w:rsidP="004D4797">
      <w:pPr>
        <w:rPr>
          <w:sz w:val="24"/>
          <w:szCs w:val="24"/>
        </w:rPr>
      </w:pPr>
    </w:p>
    <w:p w:rsidR="00AB3946" w:rsidRPr="007F4EFE" w:rsidRDefault="00AB3946" w:rsidP="002C1CCF">
      <w:pPr>
        <w:rPr>
          <w:sz w:val="24"/>
          <w:szCs w:val="24"/>
        </w:rPr>
      </w:pPr>
      <w:r w:rsidRPr="007F4EFE">
        <w:rPr>
          <w:sz w:val="24"/>
          <w:szCs w:val="24"/>
        </w:rPr>
        <w:t xml:space="preserve">This former Morris garage on St Aldates is just one of many sites across the city which remind us of lasting impact which </w:t>
      </w:r>
      <w:r w:rsidRPr="007F4EFE">
        <w:rPr>
          <w:sz w:val="24"/>
          <w:szCs w:val="24"/>
        </w:rPr>
        <w:t>Lord Nuffield</w:t>
      </w:r>
      <w:r w:rsidRPr="007F4EFE">
        <w:rPr>
          <w:sz w:val="24"/>
          <w:szCs w:val="24"/>
        </w:rPr>
        <w:t xml:space="preserve"> had on both town and gown.</w:t>
      </w:r>
    </w:p>
    <w:p w:rsidR="00AB3946" w:rsidRPr="007F4EFE" w:rsidRDefault="00AB3946" w:rsidP="002C1CCF">
      <w:pPr>
        <w:rPr>
          <w:sz w:val="24"/>
          <w:szCs w:val="24"/>
        </w:rPr>
      </w:pPr>
    </w:p>
    <w:p w:rsidR="00111A84" w:rsidRDefault="00AB3946" w:rsidP="00AB3946">
      <w:pPr>
        <w:rPr>
          <w:sz w:val="24"/>
          <w:szCs w:val="24"/>
        </w:rPr>
      </w:pPr>
      <w:r w:rsidRPr="007F4EFE">
        <w:rPr>
          <w:sz w:val="24"/>
          <w:szCs w:val="24"/>
        </w:rPr>
        <w:t xml:space="preserve">You can visit his first </w:t>
      </w:r>
      <w:r w:rsidRPr="007F4EFE">
        <w:rPr>
          <w:sz w:val="24"/>
          <w:szCs w:val="24"/>
        </w:rPr>
        <w:t>city-centre premises</w:t>
      </w:r>
      <w:r w:rsidRPr="007F4EFE">
        <w:rPr>
          <w:spacing w:val="-5"/>
          <w:sz w:val="24"/>
          <w:szCs w:val="24"/>
        </w:rPr>
        <w:t xml:space="preserve"> </w:t>
      </w:r>
      <w:r w:rsidRPr="007F4EFE">
        <w:rPr>
          <w:spacing w:val="-5"/>
          <w:sz w:val="24"/>
          <w:szCs w:val="24"/>
        </w:rPr>
        <w:t xml:space="preserve">at </w:t>
      </w:r>
      <w:r w:rsidRPr="007F4EFE">
        <w:rPr>
          <w:sz w:val="24"/>
          <w:szCs w:val="24"/>
        </w:rPr>
        <w:t xml:space="preserve">48 High Street, </w:t>
      </w:r>
      <w:r w:rsidRPr="007F4EFE">
        <w:rPr>
          <w:sz w:val="24"/>
          <w:szCs w:val="24"/>
        </w:rPr>
        <w:t xml:space="preserve">where he built and sold </w:t>
      </w:r>
      <w:r w:rsidRPr="007F4EFE">
        <w:rPr>
          <w:sz w:val="24"/>
          <w:szCs w:val="24"/>
        </w:rPr>
        <w:t xml:space="preserve">bicycles and </w:t>
      </w:r>
      <w:r w:rsidRPr="007F4EFE">
        <w:rPr>
          <w:spacing w:val="-5"/>
          <w:sz w:val="24"/>
          <w:szCs w:val="24"/>
        </w:rPr>
        <w:t>motorised pedal-cycles</w:t>
      </w:r>
      <w:r w:rsidRPr="007F4EFE">
        <w:rPr>
          <w:sz w:val="24"/>
          <w:szCs w:val="24"/>
        </w:rPr>
        <w:t xml:space="preserve">. Or see </w:t>
      </w:r>
      <w:r w:rsidRPr="007F4EFE">
        <w:rPr>
          <w:sz w:val="24"/>
          <w:szCs w:val="24"/>
        </w:rPr>
        <w:t xml:space="preserve">his first car showroom, built in 1913 at </w:t>
      </w:r>
      <w:r w:rsidRPr="007F4EFE">
        <w:rPr>
          <w:spacing w:val="-5"/>
          <w:sz w:val="24"/>
          <w:szCs w:val="24"/>
        </w:rPr>
        <w:t>36</w:t>
      </w:r>
      <w:r w:rsidR="00502424">
        <w:rPr>
          <w:spacing w:val="-5"/>
          <w:sz w:val="24"/>
          <w:szCs w:val="24"/>
        </w:rPr>
        <w:t xml:space="preserve"> </w:t>
      </w:r>
      <w:r w:rsidR="00502424" w:rsidRPr="007F4EFE">
        <w:rPr>
          <w:spacing w:val="-5"/>
          <w:sz w:val="24"/>
          <w:szCs w:val="24"/>
        </w:rPr>
        <w:t>Queen Street</w:t>
      </w:r>
      <w:r w:rsidRPr="007F4EFE">
        <w:rPr>
          <w:sz w:val="24"/>
          <w:szCs w:val="24"/>
        </w:rPr>
        <w:t xml:space="preserve">, and his garage on Longwall Street, where he </w:t>
      </w:r>
      <w:r w:rsidRPr="007F4EFE">
        <w:rPr>
          <w:sz w:val="24"/>
          <w:szCs w:val="24"/>
        </w:rPr>
        <w:t xml:space="preserve">garaged and repaired cars, and </w:t>
      </w:r>
      <w:r w:rsidRPr="007F4EFE">
        <w:rPr>
          <w:sz w:val="24"/>
          <w:szCs w:val="24"/>
        </w:rPr>
        <w:t xml:space="preserve">assembled the very first Bullnose Morris. Visit St Peter’s, the college which Nuffield saved from collapse only a few years after it opened, </w:t>
      </w:r>
      <w:r w:rsidR="00502424">
        <w:rPr>
          <w:sz w:val="24"/>
          <w:szCs w:val="24"/>
        </w:rPr>
        <w:t xml:space="preserve">and </w:t>
      </w:r>
      <w:r w:rsidRPr="007F4EFE">
        <w:rPr>
          <w:sz w:val="24"/>
          <w:szCs w:val="24"/>
        </w:rPr>
        <w:t xml:space="preserve">where a student accommodation block is </w:t>
      </w:r>
      <w:r w:rsidRPr="007F4EFE">
        <w:rPr>
          <w:sz w:val="24"/>
          <w:szCs w:val="24"/>
        </w:rPr>
        <w:t>named the Emily Ann Morris building</w:t>
      </w:r>
      <w:r w:rsidRPr="007F4EFE">
        <w:rPr>
          <w:sz w:val="24"/>
          <w:szCs w:val="24"/>
        </w:rPr>
        <w:t xml:space="preserve"> after his mother, and his </w:t>
      </w:r>
      <w:r w:rsidRPr="007F4EFE">
        <w:rPr>
          <w:sz w:val="24"/>
          <w:szCs w:val="24"/>
        </w:rPr>
        <w:t>portrait as benefactor hangs in the dining hall</w:t>
      </w:r>
      <w:r w:rsidR="00111A84">
        <w:rPr>
          <w:sz w:val="24"/>
          <w:szCs w:val="24"/>
        </w:rPr>
        <w:t>.</w:t>
      </w:r>
    </w:p>
    <w:p w:rsidR="00111A84" w:rsidRDefault="00111A84" w:rsidP="00AB3946">
      <w:pPr>
        <w:rPr>
          <w:sz w:val="24"/>
          <w:szCs w:val="24"/>
        </w:rPr>
      </w:pPr>
    </w:p>
    <w:p w:rsidR="00AB3946" w:rsidRPr="007F4EFE" w:rsidRDefault="007F4EFE" w:rsidP="00AB3946">
      <w:pPr>
        <w:rPr>
          <w:sz w:val="24"/>
          <w:szCs w:val="24"/>
        </w:rPr>
      </w:pPr>
      <w:bookmarkStart w:id="0" w:name="_GoBack"/>
      <w:bookmarkEnd w:id="0"/>
      <w:r w:rsidRPr="007F4EFE">
        <w:rPr>
          <w:sz w:val="24"/>
          <w:szCs w:val="24"/>
        </w:rPr>
        <w:t xml:space="preserve">Go to see Nuffield College, founded by William Morris with a donation of nearly a million pounds to the university, </w:t>
      </w:r>
      <w:r w:rsidRPr="007F4EFE">
        <w:rPr>
          <w:spacing w:val="-5"/>
          <w:sz w:val="24"/>
          <w:szCs w:val="24"/>
        </w:rPr>
        <w:t xml:space="preserve">the first Oxford </w:t>
      </w:r>
      <w:r w:rsidRPr="007F4EFE">
        <w:rPr>
          <w:spacing w:val="-5"/>
          <w:sz w:val="24"/>
          <w:szCs w:val="24"/>
        </w:rPr>
        <w:t>c</w:t>
      </w:r>
      <w:r w:rsidRPr="007F4EFE">
        <w:rPr>
          <w:spacing w:val="-5"/>
          <w:sz w:val="24"/>
          <w:szCs w:val="24"/>
        </w:rPr>
        <w:t>ollege to have a subject specialisation, to admit both men and women as students and academics, and to be graduate only</w:t>
      </w:r>
      <w:r w:rsidRPr="007F4EFE">
        <w:rPr>
          <w:spacing w:val="-5"/>
          <w:sz w:val="24"/>
          <w:szCs w:val="24"/>
        </w:rPr>
        <w:t>.</w:t>
      </w:r>
    </w:p>
    <w:p w:rsidR="00AB3946" w:rsidRPr="007F4EFE" w:rsidRDefault="00AB3946" w:rsidP="00AB3946">
      <w:pPr>
        <w:rPr>
          <w:sz w:val="24"/>
          <w:szCs w:val="24"/>
        </w:rPr>
      </w:pPr>
    </w:p>
    <w:p w:rsidR="00F30CEA" w:rsidRPr="007F4EFE" w:rsidRDefault="007F4EFE" w:rsidP="00D74B1B">
      <w:pPr>
        <w:rPr>
          <w:sz w:val="24"/>
          <w:szCs w:val="24"/>
        </w:rPr>
      </w:pPr>
      <w:r w:rsidRPr="007F4EFE">
        <w:rPr>
          <w:sz w:val="24"/>
          <w:szCs w:val="24"/>
        </w:rPr>
        <w:t>And of cours</w:t>
      </w:r>
      <w:r w:rsidR="00502424">
        <w:rPr>
          <w:sz w:val="24"/>
          <w:szCs w:val="24"/>
        </w:rPr>
        <w:t xml:space="preserve">e you could also leave the city, head south east </w:t>
      </w:r>
      <w:r w:rsidRPr="007F4EFE">
        <w:rPr>
          <w:sz w:val="24"/>
          <w:szCs w:val="24"/>
        </w:rPr>
        <w:t xml:space="preserve">and visit the car works at </w:t>
      </w:r>
      <w:proofErr w:type="spellStart"/>
      <w:r w:rsidRPr="007F4EFE">
        <w:rPr>
          <w:sz w:val="24"/>
          <w:szCs w:val="24"/>
        </w:rPr>
        <w:t>Cowley</w:t>
      </w:r>
      <w:proofErr w:type="spellEnd"/>
      <w:r w:rsidRPr="007F4EFE">
        <w:rPr>
          <w:sz w:val="24"/>
          <w:szCs w:val="24"/>
        </w:rPr>
        <w:t xml:space="preserve">, where 5,000 of the world-famous Mini are made every week, every one of them </w:t>
      </w:r>
      <w:r w:rsidR="00502424">
        <w:rPr>
          <w:sz w:val="24"/>
          <w:szCs w:val="24"/>
        </w:rPr>
        <w:t xml:space="preserve">pre-ordered by a customer from somewhere across the globe, and every one of them </w:t>
      </w:r>
      <w:r w:rsidRPr="007F4EFE">
        <w:rPr>
          <w:sz w:val="24"/>
          <w:szCs w:val="24"/>
        </w:rPr>
        <w:t>unique.</w:t>
      </w:r>
      <w:r w:rsidR="00502424">
        <w:rPr>
          <w:sz w:val="24"/>
          <w:szCs w:val="24"/>
        </w:rPr>
        <w:t xml:space="preserve"> Would William Morris, Lord Nuffield, approve of the hi-tech robots which have now largely replaced human workers on the production line? He was always looking to the future, so I think he probably would.</w:t>
      </w:r>
    </w:p>
    <w:p w:rsidR="007F4EFE" w:rsidRPr="007F4EFE" w:rsidRDefault="007F4EFE" w:rsidP="00D74B1B">
      <w:pPr>
        <w:rPr>
          <w:sz w:val="24"/>
          <w:szCs w:val="24"/>
        </w:rPr>
      </w:pPr>
    </w:p>
    <w:p w:rsidR="007F4EFE" w:rsidRPr="007F4EFE" w:rsidRDefault="007F4EFE" w:rsidP="00D74B1B">
      <w:pPr>
        <w:rPr>
          <w:sz w:val="24"/>
          <w:szCs w:val="24"/>
        </w:rPr>
      </w:pPr>
      <w:r w:rsidRPr="007F4EFE">
        <w:rPr>
          <w:sz w:val="24"/>
          <w:szCs w:val="24"/>
        </w:rPr>
        <w:t>I hope that you’ve enjoyed this podcast; please visit the Oxford and Empire Network website to listen to others, and to find out more about Oxford’s relationship with empire.</w:t>
      </w:r>
    </w:p>
    <w:sectPr w:rsidR="007F4EFE" w:rsidRPr="007F4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800"/>
    <w:multiLevelType w:val="hybridMultilevel"/>
    <w:tmpl w:val="60448716"/>
    <w:lvl w:ilvl="0" w:tplc="E76A84AE">
      <w:start w:val="1"/>
      <w:numFmt w:val="bullet"/>
      <w:pStyle w:val="Liztalk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E1610"/>
    <w:multiLevelType w:val="hybridMultilevel"/>
    <w:tmpl w:val="49A0D81E"/>
    <w:lvl w:ilvl="0" w:tplc="714CE618">
      <w:start w:val="1"/>
      <w:numFmt w:val="bullet"/>
      <w:pStyle w:val="Indentedlistwithbullets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90"/>
    <w:rsid w:val="00036051"/>
    <w:rsid w:val="000D3B83"/>
    <w:rsid w:val="00111A84"/>
    <w:rsid w:val="00155DCE"/>
    <w:rsid w:val="00194655"/>
    <w:rsid w:val="00271879"/>
    <w:rsid w:val="00280A2B"/>
    <w:rsid w:val="002C1CCF"/>
    <w:rsid w:val="002C4ECE"/>
    <w:rsid w:val="00390FED"/>
    <w:rsid w:val="003F595E"/>
    <w:rsid w:val="004D4797"/>
    <w:rsid w:val="00502424"/>
    <w:rsid w:val="00507884"/>
    <w:rsid w:val="005B5EB8"/>
    <w:rsid w:val="00644ADB"/>
    <w:rsid w:val="0065074B"/>
    <w:rsid w:val="00710A5B"/>
    <w:rsid w:val="00784931"/>
    <w:rsid w:val="007F4EFE"/>
    <w:rsid w:val="008F3E1B"/>
    <w:rsid w:val="00901390"/>
    <w:rsid w:val="00A249DB"/>
    <w:rsid w:val="00A43E74"/>
    <w:rsid w:val="00AB3946"/>
    <w:rsid w:val="00B32BFC"/>
    <w:rsid w:val="00D00629"/>
    <w:rsid w:val="00D05BDB"/>
    <w:rsid w:val="00D27A3F"/>
    <w:rsid w:val="00D74B1B"/>
    <w:rsid w:val="00DD7EAE"/>
    <w:rsid w:val="00DE3F15"/>
    <w:rsid w:val="00E3248A"/>
    <w:rsid w:val="00F3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15"/>
  </w:style>
  <w:style w:type="paragraph" w:styleId="Heading1">
    <w:name w:val="heading 1"/>
    <w:basedOn w:val="Normal"/>
    <w:next w:val="Normal"/>
    <w:link w:val="Heading1Char"/>
    <w:qFormat/>
    <w:rsid w:val="00D27A3F"/>
    <w:pPr>
      <w:spacing w:after="120"/>
      <w:outlineLvl w:val="0"/>
    </w:pPr>
    <w:rPr>
      <w:rFonts w:eastAsia="Times New Roman"/>
      <w:b/>
      <w:bCs/>
      <w:cap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7A3F"/>
    <w:pPr>
      <w:keepNext/>
      <w:keepLines/>
      <w:spacing w:after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27A3F"/>
    <w:pPr>
      <w:keepNext/>
      <w:keepLines/>
      <w:spacing w:after="120"/>
      <w:outlineLvl w:val="2"/>
    </w:pPr>
    <w:rPr>
      <w:rFonts w:eastAsiaTheme="majorEastAsia" w:cstheme="maj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ztalknotesheading">
    <w:name w:val="Liz talk notes heading"/>
    <w:basedOn w:val="Normal"/>
    <w:link w:val="LiztalknotesheadingChar"/>
    <w:qFormat/>
    <w:rsid w:val="00B32BFC"/>
    <w:pPr>
      <w:spacing w:after="120"/>
    </w:pPr>
    <w:rPr>
      <w:rFonts w:eastAsia="Times New Roman"/>
      <w:b/>
      <w:bCs/>
      <w:caps/>
      <w:color w:val="FF0000"/>
      <w:sz w:val="28"/>
      <w:szCs w:val="26"/>
    </w:rPr>
  </w:style>
  <w:style w:type="character" w:customStyle="1" w:styleId="LiztalknotesheadingChar">
    <w:name w:val="Liz talk notes heading Char"/>
    <w:basedOn w:val="DefaultParagraphFont"/>
    <w:link w:val="Liztalknotesheading"/>
    <w:rsid w:val="00B32BFC"/>
    <w:rPr>
      <w:rFonts w:eastAsia="Times New Roman"/>
      <w:b/>
      <w:bCs/>
      <w:caps/>
      <w:color w:val="FF0000"/>
      <w:sz w:val="28"/>
      <w:szCs w:val="26"/>
    </w:rPr>
  </w:style>
  <w:style w:type="paragraph" w:customStyle="1" w:styleId="Liztalkbulletpoints">
    <w:name w:val="Liz talk bullet points"/>
    <w:basedOn w:val="ListParagraph"/>
    <w:link w:val="LiztalkbulletpointsChar"/>
    <w:qFormat/>
    <w:rsid w:val="00194655"/>
    <w:pPr>
      <w:numPr>
        <w:numId w:val="1"/>
      </w:numPr>
      <w:spacing w:after="120"/>
      <w:contextualSpacing w:val="0"/>
    </w:pPr>
    <w:rPr>
      <w:rFonts w:ascii="Verdana" w:eastAsia="Times New Roman" w:hAnsi="Verdana"/>
      <w:bCs/>
      <w:sz w:val="32"/>
      <w:szCs w:val="26"/>
    </w:rPr>
  </w:style>
  <w:style w:type="character" w:customStyle="1" w:styleId="LiztalkbulletpointsChar">
    <w:name w:val="Liz talk bullet points Char"/>
    <w:basedOn w:val="ListParagraphChar"/>
    <w:link w:val="Liztalkbulletpoints"/>
    <w:rsid w:val="00194655"/>
    <w:rPr>
      <w:rFonts w:ascii="Verdana" w:eastAsia="Times New Roman" w:hAnsi="Verdana"/>
      <w:bCs/>
      <w:sz w:val="32"/>
      <w:szCs w:val="26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D27A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27A3F"/>
    <w:rPr>
      <w:rFonts w:ascii="Verdana" w:eastAsia="Times New Roman" w:hAnsi="Verdana" w:cs="Times New Roman"/>
      <w:b/>
      <w:bCs/>
      <w:cap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7A3F"/>
    <w:rPr>
      <w:rFonts w:ascii="Verdana" w:eastAsiaTheme="majorEastAsia" w:hAnsi="Verdana" w:cstheme="majorBidi"/>
      <w:b/>
      <w:bCs/>
      <w:sz w:val="2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27A3F"/>
    <w:rPr>
      <w:rFonts w:ascii="Verdana" w:eastAsiaTheme="majorEastAsia" w:hAnsi="Verdana" w:cstheme="majorBidi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D27A3F"/>
    <w:rPr>
      <w:b/>
      <w:bCs/>
    </w:rPr>
  </w:style>
  <w:style w:type="character" w:styleId="Emphasis">
    <w:name w:val="Emphasis"/>
    <w:basedOn w:val="DefaultParagraphFont"/>
    <w:uiPriority w:val="20"/>
    <w:qFormat/>
    <w:rsid w:val="00D27A3F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7A3F"/>
    <w:rPr>
      <w:rFonts w:ascii="Verdana" w:hAnsi="Verdana"/>
      <w:sz w:val="24"/>
      <w:szCs w:val="24"/>
      <w:lang w:eastAsia="en-GB"/>
    </w:rPr>
  </w:style>
  <w:style w:type="paragraph" w:customStyle="1" w:styleId="Indentedlistwithbullets">
    <w:name w:val="Indented list with bullets"/>
    <w:basedOn w:val="Normal"/>
    <w:rsid w:val="00710A5B"/>
    <w:pPr>
      <w:widowControl w:val="0"/>
      <w:numPr>
        <w:numId w:val="5"/>
      </w:numPr>
      <w:spacing w:before="120"/>
    </w:pPr>
    <w:rPr>
      <w:rFonts w:ascii="Verdana" w:eastAsia="Times New Roman" w:hAnsi="Verdana"/>
      <w:sz w:val="24"/>
      <w:szCs w:val="24"/>
    </w:rPr>
  </w:style>
  <w:style w:type="paragraph" w:customStyle="1" w:styleId="Talknotesheader">
    <w:name w:val="Talk notes header"/>
    <w:basedOn w:val="Normal"/>
    <w:autoRedefine/>
    <w:rsid w:val="000D3B83"/>
    <w:pPr>
      <w:widowControl w:val="0"/>
      <w:tabs>
        <w:tab w:val="right" w:pos="7320"/>
      </w:tabs>
      <w:ind w:left="480" w:hanging="480"/>
    </w:pPr>
    <w:rPr>
      <w:rFonts w:ascii="Verdana" w:eastAsia="Times New Roman" w:hAnsi="Verdana"/>
      <w:b/>
      <w:bCs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60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15"/>
  </w:style>
  <w:style w:type="paragraph" w:styleId="Heading1">
    <w:name w:val="heading 1"/>
    <w:basedOn w:val="Normal"/>
    <w:next w:val="Normal"/>
    <w:link w:val="Heading1Char"/>
    <w:qFormat/>
    <w:rsid w:val="00D27A3F"/>
    <w:pPr>
      <w:spacing w:after="120"/>
      <w:outlineLvl w:val="0"/>
    </w:pPr>
    <w:rPr>
      <w:rFonts w:eastAsia="Times New Roman"/>
      <w:b/>
      <w:bCs/>
      <w:cap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7A3F"/>
    <w:pPr>
      <w:keepNext/>
      <w:keepLines/>
      <w:spacing w:after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27A3F"/>
    <w:pPr>
      <w:keepNext/>
      <w:keepLines/>
      <w:spacing w:after="120"/>
      <w:outlineLvl w:val="2"/>
    </w:pPr>
    <w:rPr>
      <w:rFonts w:eastAsiaTheme="majorEastAsia" w:cstheme="maj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ztalknotesheading">
    <w:name w:val="Liz talk notes heading"/>
    <w:basedOn w:val="Normal"/>
    <w:link w:val="LiztalknotesheadingChar"/>
    <w:qFormat/>
    <w:rsid w:val="00B32BFC"/>
    <w:pPr>
      <w:spacing w:after="120"/>
    </w:pPr>
    <w:rPr>
      <w:rFonts w:eastAsia="Times New Roman"/>
      <w:b/>
      <w:bCs/>
      <w:caps/>
      <w:color w:val="FF0000"/>
      <w:sz w:val="28"/>
      <w:szCs w:val="26"/>
    </w:rPr>
  </w:style>
  <w:style w:type="character" w:customStyle="1" w:styleId="LiztalknotesheadingChar">
    <w:name w:val="Liz talk notes heading Char"/>
    <w:basedOn w:val="DefaultParagraphFont"/>
    <w:link w:val="Liztalknotesheading"/>
    <w:rsid w:val="00B32BFC"/>
    <w:rPr>
      <w:rFonts w:eastAsia="Times New Roman"/>
      <w:b/>
      <w:bCs/>
      <w:caps/>
      <w:color w:val="FF0000"/>
      <w:sz w:val="28"/>
      <w:szCs w:val="26"/>
    </w:rPr>
  </w:style>
  <w:style w:type="paragraph" w:customStyle="1" w:styleId="Liztalkbulletpoints">
    <w:name w:val="Liz talk bullet points"/>
    <w:basedOn w:val="ListParagraph"/>
    <w:link w:val="LiztalkbulletpointsChar"/>
    <w:qFormat/>
    <w:rsid w:val="00194655"/>
    <w:pPr>
      <w:numPr>
        <w:numId w:val="1"/>
      </w:numPr>
      <w:spacing w:after="120"/>
      <w:contextualSpacing w:val="0"/>
    </w:pPr>
    <w:rPr>
      <w:rFonts w:ascii="Verdana" w:eastAsia="Times New Roman" w:hAnsi="Verdana"/>
      <w:bCs/>
      <w:sz w:val="32"/>
      <w:szCs w:val="26"/>
    </w:rPr>
  </w:style>
  <w:style w:type="character" w:customStyle="1" w:styleId="LiztalkbulletpointsChar">
    <w:name w:val="Liz talk bullet points Char"/>
    <w:basedOn w:val="ListParagraphChar"/>
    <w:link w:val="Liztalkbulletpoints"/>
    <w:rsid w:val="00194655"/>
    <w:rPr>
      <w:rFonts w:ascii="Verdana" w:eastAsia="Times New Roman" w:hAnsi="Verdana"/>
      <w:bCs/>
      <w:sz w:val="32"/>
      <w:szCs w:val="26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D27A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27A3F"/>
    <w:rPr>
      <w:rFonts w:ascii="Verdana" w:eastAsia="Times New Roman" w:hAnsi="Verdana" w:cs="Times New Roman"/>
      <w:b/>
      <w:bCs/>
      <w:cap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7A3F"/>
    <w:rPr>
      <w:rFonts w:ascii="Verdana" w:eastAsiaTheme="majorEastAsia" w:hAnsi="Verdana" w:cstheme="majorBidi"/>
      <w:b/>
      <w:bCs/>
      <w:sz w:val="2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27A3F"/>
    <w:rPr>
      <w:rFonts w:ascii="Verdana" w:eastAsiaTheme="majorEastAsia" w:hAnsi="Verdana" w:cstheme="majorBidi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D27A3F"/>
    <w:rPr>
      <w:b/>
      <w:bCs/>
    </w:rPr>
  </w:style>
  <w:style w:type="character" w:styleId="Emphasis">
    <w:name w:val="Emphasis"/>
    <w:basedOn w:val="DefaultParagraphFont"/>
    <w:uiPriority w:val="20"/>
    <w:qFormat/>
    <w:rsid w:val="00D27A3F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7A3F"/>
    <w:rPr>
      <w:rFonts w:ascii="Verdana" w:hAnsi="Verdana"/>
      <w:sz w:val="24"/>
      <w:szCs w:val="24"/>
      <w:lang w:eastAsia="en-GB"/>
    </w:rPr>
  </w:style>
  <w:style w:type="paragraph" w:customStyle="1" w:styleId="Indentedlistwithbullets">
    <w:name w:val="Indented list with bullets"/>
    <w:basedOn w:val="Normal"/>
    <w:rsid w:val="00710A5B"/>
    <w:pPr>
      <w:widowControl w:val="0"/>
      <w:numPr>
        <w:numId w:val="5"/>
      </w:numPr>
      <w:spacing w:before="120"/>
    </w:pPr>
    <w:rPr>
      <w:rFonts w:ascii="Verdana" w:eastAsia="Times New Roman" w:hAnsi="Verdana"/>
      <w:sz w:val="24"/>
      <w:szCs w:val="24"/>
    </w:rPr>
  </w:style>
  <w:style w:type="paragraph" w:customStyle="1" w:styleId="Talknotesheader">
    <w:name w:val="Talk notes header"/>
    <w:basedOn w:val="Normal"/>
    <w:autoRedefine/>
    <w:rsid w:val="000D3B83"/>
    <w:pPr>
      <w:widowControl w:val="0"/>
      <w:tabs>
        <w:tab w:val="right" w:pos="7320"/>
      </w:tabs>
      <w:ind w:left="480" w:hanging="480"/>
    </w:pPr>
    <w:rPr>
      <w:rFonts w:ascii="Verdana" w:eastAsia="Times New Roman" w:hAnsi="Verdana"/>
      <w:b/>
      <w:bCs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60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7</cp:revision>
  <cp:lastPrinted>2020-07-28T15:04:00Z</cp:lastPrinted>
  <dcterms:created xsi:type="dcterms:W3CDTF">2020-07-28T09:47:00Z</dcterms:created>
  <dcterms:modified xsi:type="dcterms:W3CDTF">2020-07-28T15:30:00Z</dcterms:modified>
</cp:coreProperties>
</file>